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72C" w:rsidRDefault="0005672C" w:rsidP="0005672C">
      <w:pPr>
        <w:pStyle w:val="ConsPlusTitle0"/>
        <w:widowControl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АДМИНИСТРАЦИЯ </w:t>
      </w:r>
    </w:p>
    <w:p w:rsidR="0005672C" w:rsidRDefault="0005672C" w:rsidP="0005672C">
      <w:pPr>
        <w:pStyle w:val="ConsPlusTitle0"/>
        <w:widowControl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ПАВЛОВСКОГО СЕЛЬСОВЕТА </w:t>
      </w:r>
    </w:p>
    <w:p w:rsidR="0005672C" w:rsidRDefault="0005672C" w:rsidP="0005672C">
      <w:pPr>
        <w:pStyle w:val="ConsPlusTitle0"/>
        <w:widowControl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ВЕНГЕРОВСКОГО РАОНА НОВОСИБИРСКОЙ ОБЛАСТИ</w:t>
      </w:r>
    </w:p>
    <w:p w:rsidR="0005672C" w:rsidRDefault="0005672C" w:rsidP="0005672C">
      <w:pPr>
        <w:pStyle w:val="ConsPlusTitle0"/>
        <w:widowControl/>
        <w:outlineLvl w:val="0"/>
        <w:rPr>
          <w:sz w:val="28"/>
          <w:szCs w:val="28"/>
        </w:rPr>
      </w:pPr>
    </w:p>
    <w:p w:rsidR="0005672C" w:rsidRDefault="0005672C" w:rsidP="0005672C">
      <w:pPr>
        <w:pStyle w:val="ConsPlusTitle0"/>
        <w:widowControl/>
        <w:outlineLvl w:val="0"/>
        <w:rPr>
          <w:sz w:val="28"/>
          <w:szCs w:val="28"/>
        </w:rPr>
      </w:pPr>
    </w:p>
    <w:p w:rsidR="0005672C" w:rsidRDefault="0005672C" w:rsidP="0005672C">
      <w:pPr>
        <w:pStyle w:val="ConsPlusTitle0"/>
        <w:widowControl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05672C" w:rsidRDefault="0005672C" w:rsidP="0005672C">
      <w:pPr>
        <w:pStyle w:val="ConsPlusTitle0"/>
        <w:widowControl/>
        <w:outlineLvl w:val="0"/>
        <w:rPr>
          <w:sz w:val="28"/>
          <w:szCs w:val="28"/>
        </w:rPr>
      </w:pPr>
    </w:p>
    <w:p w:rsidR="0005672C" w:rsidRDefault="007C37E4" w:rsidP="000567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="0005672C">
        <w:rPr>
          <w:rFonts w:ascii="Times New Roman" w:hAnsi="Times New Roman" w:cs="Times New Roman"/>
          <w:sz w:val="28"/>
          <w:szCs w:val="28"/>
        </w:rPr>
        <w:t>.12.2018                                       с. Павлово                                                 №</w:t>
      </w:r>
      <w:r w:rsidR="0005672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7C37E4">
        <w:rPr>
          <w:rFonts w:ascii="Times New Roman" w:hAnsi="Times New Roman" w:cs="Times New Roman"/>
          <w:sz w:val="28"/>
          <w:szCs w:val="28"/>
        </w:rPr>
        <w:t>71</w:t>
      </w:r>
    </w:p>
    <w:p w:rsidR="003A59CC" w:rsidRPr="0005672C" w:rsidRDefault="003A59CC" w:rsidP="0005672C">
      <w:pPr>
        <w:pStyle w:val="consplustitle"/>
        <w:spacing w:before="0" w:beforeAutospacing="0" w:after="0" w:afterAutospacing="0"/>
        <w:jc w:val="both"/>
        <w:rPr>
          <w:sz w:val="28"/>
          <w:szCs w:val="28"/>
        </w:rPr>
      </w:pPr>
      <w:r w:rsidRPr="0005672C">
        <w:rPr>
          <w:sz w:val="28"/>
          <w:szCs w:val="28"/>
        </w:rPr>
        <w:t> </w:t>
      </w:r>
    </w:p>
    <w:p w:rsidR="003A59CC" w:rsidRPr="0005672C" w:rsidRDefault="003A59CC" w:rsidP="0005672C">
      <w:pPr>
        <w:pStyle w:val="consplustitle"/>
        <w:spacing w:before="0" w:beforeAutospacing="0" w:after="0" w:afterAutospacing="0"/>
        <w:jc w:val="center"/>
        <w:rPr>
          <w:sz w:val="28"/>
          <w:szCs w:val="28"/>
        </w:rPr>
      </w:pPr>
      <w:r w:rsidRPr="0005672C">
        <w:rPr>
          <w:sz w:val="28"/>
          <w:szCs w:val="28"/>
        </w:rPr>
        <w:t>О централизации закупок и возложении полномочий по определению поставщиков (подрядчиков, исполнителей) для заказчиков.</w:t>
      </w:r>
    </w:p>
    <w:p w:rsidR="003A59CC" w:rsidRPr="0005672C" w:rsidRDefault="003A59CC" w:rsidP="0005672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05672C">
        <w:rPr>
          <w:sz w:val="28"/>
          <w:szCs w:val="28"/>
        </w:rPr>
        <w:t> </w:t>
      </w:r>
    </w:p>
    <w:p w:rsidR="003A59CC" w:rsidRPr="0005672C" w:rsidRDefault="003A59CC" w:rsidP="0005672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05672C">
        <w:rPr>
          <w:sz w:val="28"/>
          <w:szCs w:val="28"/>
        </w:rPr>
        <w:t> </w:t>
      </w:r>
    </w:p>
    <w:p w:rsidR="003A59CC" w:rsidRPr="0005672C" w:rsidRDefault="003A59CC" w:rsidP="0005672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05672C">
        <w:rPr>
          <w:sz w:val="28"/>
          <w:szCs w:val="28"/>
        </w:rPr>
        <w:t xml:space="preserve">         </w:t>
      </w:r>
      <w:proofErr w:type="gramStart"/>
      <w:r w:rsidRPr="0005672C">
        <w:rPr>
          <w:sz w:val="28"/>
          <w:szCs w:val="28"/>
        </w:rPr>
        <w:t xml:space="preserve">В соответствии с Федеральным законом от 06.10.2008года №131-ФЗ «Об общих принципах организации местного самоуправления в Российской Федерации»,  Федеральным законом от 05.04.2013 года № 44-ФЗ «О контрактной системе в сфере закупок товаров, работ, услуг для обеспечения государственных и муниципальных нужд» (с изменениями и дополнениями) и </w:t>
      </w:r>
      <w:r w:rsidR="0005672C">
        <w:rPr>
          <w:sz w:val="28"/>
          <w:szCs w:val="28"/>
        </w:rPr>
        <w:t>в целях централизации закупок, администрация Павловского сельсовета  Венгеровского района Новосибирской области</w:t>
      </w:r>
      <w:r w:rsidRPr="0005672C">
        <w:rPr>
          <w:sz w:val="28"/>
          <w:szCs w:val="28"/>
        </w:rPr>
        <w:t> </w:t>
      </w:r>
      <w:proofErr w:type="gramEnd"/>
    </w:p>
    <w:p w:rsidR="003A59CC" w:rsidRPr="0005672C" w:rsidRDefault="003A59CC" w:rsidP="0005672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05672C">
        <w:rPr>
          <w:sz w:val="28"/>
          <w:szCs w:val="28"/>
        </w:rPr>
        <w:t>     ПОСТАНОВЛЯЕТ:</w:t>
      </w:r>
    </w:p>
    <w:p w:rsidR="003A59CC" w:rsidRPr="0005672C" w:rsidRDefault="003A59CC" w:rsidP="0005672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05672C">
        <w:rPr>
          <w:sz w:val="28"/>
          <w:szCs w:val="28"/>
        </w:rPr>
        <w:t> </w:t>
      </w:r>
    </w:p>
    <w:p w:rsidR="003A59CC" w:rsidRPr="0005672C" w:rsidRDefault="0005672C" w:rsidP="0005672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     1. Уполномочить а</w:t>
      </w:r>
      <w:r w:rsidR="003A59CC" w:rsidRPr="0005672C">
        <w:rPr>
          <w:sz w:val="28"/>
          <w:szCs w:val="28"/>
        </w:rPr>
        <w:t xml:space="preserve">дминистрацию </w:t>
      </w:r>
      <w:r>
        <w:rPr>
          <w:sz w:val="28"/>
          <w:szCs w:val="28"/>
        </w:rPr>
        <w:t xml:space="preserve">Павловского сельсовета  Венгеровского района Новосибирской области </w:t>
      </w:r>
      <w:r w:rsidR="003A59CC" w:rsidRPr="0005672C">
        <w:rPr>
          <w:sz w:val="28"/>
          <w:szCs w:val="28"/>
        </w:rPr>
        <w:t>(далее - уполномоченное учреждение) осуществлять функции по определению поставщиков (подрядчиков, исполнителей) для муниципального</w:t>
      </w:r>
      <w:r>
        <w:rPr>
          <w:sz w:val="28"/>
          <w:szCs w:val="28"/>
        </w:rPr>
        <w:t xml:space="preserve"> казенного</w:t>
      </w:r>
      <w:r w:rsidR="003A59CC" w:rsidRPr="0005672C">
        <w:rPr>
          <w:sz w:val="28"/>
          <w:szCs w:val="28"/>
        </w:rPr>
        <w:t xml:space="preserve"> учреждения «</w:t>
      </w:r>
      <w:r>
        <w:rPr>
          <w:sz w:val="28"/>
          <w:szCs w:val="28"/>
        </w:rPr>
        <w:t xml:space="preserve">Павловский </w:t>
      </w:r>
      <w:r w:rsidR="003A59CC" w:rsidRPr="0005672C">
        <w:rPr>
          <w:sz w:val="28"/>
          <w:szCs w:val="28"/>
        </w:rPr>
        <w:t>центр</w:t>
      </w:r>
      <w:r>
        <w:rPr>
          <w:sz w:val="28"/>
          <w:szCs w:val="28"/>
        </w:rPr>
        <w:t xml:space="preserve"> культуры</w:t>
      </w:r>
      <w:r w:rsidR="003A59CC" w:rsidRPr="0005672C">
        <w:rPr>
          <w:sz w:val="28"/>
          <w:szCs w:val="28"/>
        </w:rPr>
        <w:t>» (далее – муниципальный заказчик).</w:t>
      </w:r>
    </w:p>
    <w:p w:rsidR="003A59CC" w:rsidRPr="0005672C" w:rsidRDefault="003A59CC" w:rsidP="0005672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05672C">
        <w:rPr>
          <w:sz w:val="28"/>
          <w:szCs w:val="28"/>
        </w:rPr>
        <w:t>     2. Уполномоченному учреждению осуществлять функции по определению поставщиков (подрядчиков, исполнителей) для муниципального заказчика на основании соглашения о передаче части полномочий.</w:t>
      </w:r>
    </w:p>
    <w:p w:rsidR="003A59CC" w:rsidRPr="0005672C" w:rsidRDefault="003A59CC" w:rsidP="0005672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05672C">
        <w:rPr>
          <w:sz w:val="28"/>
          <w:szCs w:val="28"/>
        </w:rPr>
        <w:t>     3. Утвердить прилагаемый порядок взаимодействия муниципального заказчика с уполномоченным учреждением по определению поставщиков (подрядчиков, исполнителей).</w:t>
      </w:r>
    </w:p>
    <w:p w:rsidR="003A59CC" w:rsidRPr="0005672C" w:rsidRDefault="003A59CC" w:rsidP="0005672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05672C">
        <w:rPr>
          <w:sz w:val="28"/>
          <w:szCs w:val="28"/>
        </w:rPr>
        <w:t>    4</w:t>
      </w:r>
      <w:r w:rsidR="0005672C">
        <w:rPr>
          <w:sz w:val="28"/>
          <w:szCs w:val="28"/>
        </w:rPr>
        <w:t>.</w:t>
      </w:r>
      <w:r w:rsidR="0005672C" w:rsidRPr="0005672C">
        <w:rPr>
          <w:sz w:val="28"/>
          <w:szCs w:val="28"/>
        </w:rPr>
        <w:t xml:space="preserve"> </w:t>
      </w:r>
      <w:r w:rsidR="0005672C">
        <w:rPr>
          <w:sz w:val="28"/>
          <w:szCs w:val="28"/>
        </w:rPr>
        <w:t xml:space="preserve">Опубликовать настоящее постановление в газете «Вестник Павловского сельсовета Венгеровского района Новосибирской области»  и </w:t>
      </w:r>
      <w:r w:rsidR="0005672C">
        <w:rPr>
          <w:rFonts w:eastAsia="Lucida Sans Unicode"/>
          <w:sz w:val="28"/>
          <w:szCs w:val="28"/>
        </w:rPr>
        <w:t>разместить на официальном сайте администрации Павловского</w:t>
      </w:r>
      <w:r w:rsidR="0005672C">
        <w:rPr>
          <w:sz w:val="28"/>
          <w:szCs w:val="28"/>
        </w:rPr>
        <w:t xml:space="preserve"> сельсовета Венгеровского района Новосибирской области в сети «Интернет»</w:t>
      </w:r>
      <w:r w:rsidR="0005672C">
        <w:rPr>
          <w:rFonts w:eastAsia="Lucida Sans Unicode"/>
          <w:b/>
          <w:bCs/>
          <w:sz w:val="28"/>
          <w:szCs w:val="28"/>
        </w:rPr>
        <w:t>.</w:t>
      </w:r>
      <w:r w:rsidR="0005672C">
        <w:rPr>
          <w:sz w:val="28"/>
          <w:szCs w:val="28"/>
        </w:rPr>
        <w:tab/>
      </w:r>
    </w:p>
    <w:p w:rsidR="003A59CC" w:rsidRPr="0005672C" w:rsidRDefault="003A59CC" w:rsidP="0005672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05672C">
        <w:rPr>
          <w:sz w:val="28"/>
          <w:szCs w:val="28"/>
        </w:rPr>
        <w:t>   </w:t>
      </w:r>
      <w:r w:rsidR="0005672C">
        <w:rPr>
          <w:sz w:val="28"/>
          <w:szCs w:val="28"/>
        </w:rPr>
        <w:t>5</w:t>
      </w:r>
      <w:r w:rsidRPr="0005672C">
        <w:rPr>
          <w:sz w:val="28"/>
          <w:szCs w:val="28"/>
        </w:rPr>
        <w:t>.  </w:t>
      </w:r>
      <w:proofErr w:type="gramStart"/>
      <w:r w:rsidRPr="0005672C">
        <w:rPr>
          <w:sz w:val="28"/>
          <w:szCs w:val="28"/>
        </w:rPr>
        <w:t>Контроль за</w:t>
      </w:r>
      <w:proofErr w:type="gramEnd"/>
      <w:r w:rsidRPr="0005672C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3A59CC" w:rsidRPr="0005672C" w:rsidRDefault="003A59CC" w:rsidP="0005672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05672C">
        <w:rPr>
          <w:sz w:val="28"/>
          <w:szCs w:val="28"/>
        </w:rPr>
        <w:t> </w:t>
      </w:r>
    </w:p>
    <w:p w:rsidR="003A59CC" w:rsidRPr="0005672C" w:rsidRDefault="003A59CC" w:rsidP="0005672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05672C">
        <w:rPr>
          <w:sz w:val="28"/>
          <w:szCs w:val="28"/>
        </w:rPr>
        <w:t> </w:t>
      </w:r>
    </w:p>
    <w:p w:rsidR="003A59CC" w:rsidRPr="0005672C" w:rsidRDefault="003A59CC" w:rsidP="0005672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05672C">
        <w:rPr>
          <w:sz w:val="28"/>
          <w:szCs w:val="28"/>
        </w:rPr>
        <w:t> </w:t>
      </w:r>
    </w:p>
    <w:p w:rsidR="0005672C" w:rsidRDefault="0005672C" w:rsidP="0005672C">
      <w:pPr>
        <w:tabs>
          <w:tab w:val="left" w:pos="391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Павловского сельсовета </w:t>
      </w:r>
    </w:p>
    <w:p w:rsidR="0005672C" w:rsidRDefault="0005672C" w:rsidP="0005672C">
      <w:pPr>
        <w:tabs>
          <w:tab w:val="left" w:pos="391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Венгеровского района </w:t>
      </w:r>
    </w:p>
    <w:p w:rsidR="0005672C" w:rsidRDefault="0005672C" w:rsidP="0005672C">
      <w:pPr>
        <w:tabs>
          <w:tab w:val="left" w:pos="391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Е.Б.Чернякина      </w:t>
      </w:r>
    </w:p>
    <w:p w:rsidR="003A59CC" w:rsidRPr="0005672C" w:rsidRDefault="003A59CC" w:rsidP="0005672C">
      <w:pPr>
        <w:pStyle w:val="consplusnormal"/>
        <w:spacing w:before="0" w:beforeAutospacing="0" w:after="0" w:afterAutospacing="0"/>
        <w:jc w:val="both"/>
        <w:rPr>
          <w:sz w:val="28"/>
          <w:szCs w:val="28"/>
        </w:rPr>
      </w:pPr>
      <w:r w:rsidRPr="0005672C">
        <w:rPr>
          <w:sz w:val="28"/>
          <w:szCs w:val="28"/>
        </w:rPr>
        <w:t> </w:t>
      </w:r>
    </w:p>
    <w:p w:rsidR="0005672C" w:rsidRDefault="003A59CC" w:rsidP="007C37E4">
      <w:pPr>
        <w:pStyle w:val="consplusnormal"/>
        <w:spacing w:before="0" w:beforeAutospacing="0" w:after="0" w:afterAutospacing="0"/>
        <w:jc w:val="right"/>
        <w:rPr>
          <w:sz w:val="28"/>
          <w:szCs w:val="28"/>
        </w:rPr>
      </w:pPr>
      <w:r w:rsidRPr="0005672C">
        <w:rPr>
          <w:sz w:val="28"/>
          <w:szCs w:val="28"/>
        </w:rPr>
        <w:lastRenderedPageBreak/>
        <w:t> </w:t>
      </w:r>
      <w:r w:rsidR="0005672C">
        <w:rPr>
          <w:sz w:val="28"/>
          <w:szCs w:val="28"/>
        </w:rPr>
        <w:t>УТВЕРЖДЕН</w:t>
      </w:r>
    </w:p>
    <w:p w:rsidR="0005672C" w:rsidRDefault="0005672C" w:rsidP="0005672C">
      <w:pPr>
        <w:spacing w:after="0" w:line="240" w:lineRule="auto"/>
        <w:ind w:left="5387" w:firstLine="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05672C" w:rsidRDefault="0005672C" w:rsidP="0005672C">
      <w:pPr>
        <w:autoSpaceDE w:val="0"/>
        <w:spacing w:after="0" w:line="240" w:lineRule="auto"/>
        <w:ind w:left="3540" w:firstLine="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Павловского  сельсовета</w:t>
      </w:r>
    </w:p>
    <w:p w:rsidR="0005672C" w:rsidRDefault="0005672C" w:rsidP="0005672C">
      <w:pPr>
        <w:autoSpaceDE w:val="0"/>
        <w:spacing w:after="0" w:line="240" w:lineRule="auto"/>
        <w:ind w:left="3540" w:firstLine="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Венгеровского района </w:t>
      </w:r>
    </w:p>
    <w:p w:rsidR="0005672C" w:rsidRDefault="0005672C" w:rsidP="0005672C">
      <w:pPr>
        <w:autoSpaceDE w:val="0"/>
        <w:spacing w:after="0" w:line="240" w:lineRule="auto"/>
        <w:ind w:left="3540" w:firstLine="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05672C" w:rsidRDefault="007C37E4" w:rsidP="0005672C">
      <w:pPr>
        <w:autoSpaceDE w:val="0"/>
        <w:spacing w:after="0" w:line="240" w:lineRule="auto"/>
        <w:ind w:left="3540" w:firstLine="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27</w:t>
      </w:r>
      <w:r w:rsidR="0005672C">
        <w:rPr>
          <w:rFonts w:ascii="Times New Roman" w:hAnsi="Times New Roman" w:cs="Times New Roman"/>
          <w:sz w:val="28"/>
          <w:szCs w:val="28"/>
        </w:rPr>
        <w:t>.12.2018  №</w:t>
      </w:r>
      <w:r>
        <w:rPr>
          <w:rFonts w:ascii="Times New Roman" w:hAnsi="Times New Roman" w:cs="Times New Roman"/>
          <w:sz w:val="28"/>
          <w:szCs w:val="28"/>
        </w:rPr>
        <w:t xml:space="preserve"> 71</w:t>
      </w:r>
    </w:p>
    <w:p w:rsidR="003A59CC" w:rsidRPr="0005672C" w:rsidRDefault="003A59CC" w:rsidP="0005672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05672C">
        <w:rPr>
          <w:sz w:val="28"/>
          <w:szCs w:val="28"/>
        </w:rPr>
        <w:t> </w:t>
      </w:r>
    </w:p>
    <w:p w:rsidR="003A59CC" w:rsidRPr="0005672C" w:rsidRDefault="003A59CC" w:rsidP="0005672C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05672C">
        <w:rPr>
          <w:sz w:val="28"/>
          <w:szCs w:val="28"/>
        </w:rPr>
        <w:t>ПОРЯДОК</w:t>
      </w:r>
    </w:p>
    <w:p w:rsidR="003A59CC" w:rsidRPr="0005672C" w:rsidRDefault="003A59CC" w:rsidP="0005672C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05672C">
        <w:rPr>
          <w:sz w:val="28"/>
          <w:szCs w:val="28"/>
        </w:rPr>
        <w:t>взаимодействия муниципального заказчика</w:t>
      </w:r>
    </w:p>
    <w:p w:rsidR="003A59CC" w:rsidRPr="0005672C" w:rsidRDefault="003A59CC" w:rsidP="007C37E4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05672C">
        <w:rPr>
          <w:sz w:val="28"/>
          <w:szCs w:val="28"/>
        </w:rPr>
        <w:t>с уполномоченным учреждением по определению</w:t>
      </w:r>
      <w:r w:rsidR="007C37E4">
        <w:rPr>
          <w:sz w:val="28"/>
          <w:szCs w:val="28"/>
        </w:rPr>
        <w:t xml:space="preserve"> </w:t>
      </w:r>
      <w:r w:rsidRPr="0005672C">
        <w:rPr>
          <w:sz w:val="28"/>
          <w:szCs w:val="28"/>
        </w:rPr>
        <w:t>поставщиков (подрядчиков, исполнителей)</w:t>
      </w:r>
    </w:p>
    <w:p w:rsidR="003A59CC" w:rsidRPr="0005672C" w:rsidRDefault="003A59CC" w:rsidP="0005672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05672C">
        <w:rPr>
          <w:sz w:val="28"/>
          <w:szCs w:val="28"/>
        </w:rPr>
        <w:t> </w:t>
      </w:r>
    </w:p>
    <w:p w:rsidR="003A59CC" w:rsidRPr="0005672C" w:rsidRDefault="003A59CC" w:rsidP="0005672C">
      <w:pPr>
        <w:pStyle w:val="consplusnonformat"/>
        <w:spacing w:before="0" w:beforeAutospacing="0" w:after="0" w:afterAutospacing="0"/>
        <w:jc w:val="both"/>
        <w:rPr>
          <w:sz w:val="28"/>
          <w:szCs w:val="28"/>
        </w:rPr>
      </w:pPr>
      <w:r w:rsidRPr="0005672C">
        <w:rPr>
          <w:sz w:val="28"/>
          <w:szCs w:val="28"/>
        </w:rPr>
        <w:t>1. Общие положения</w:t>
      </w:r>
    </w:p>
    <w:p w:rsidR="003A59CC" w:rsidRPr="0005672C" w:rsidRDefault="003A59CC" w:rsidP="0005672C">
      <w:pPr>
        <w:pStyle w:val="consplusnonformat"/>
        <w:spacing w:before="0" w:beforeAutospacing="0" w:after="0" w:afterAutospacing="0"/>
        <w:jc w:val="both"/>
        <w:rPr>
          <w:sz w:val="28"/>
          <w:szCs w:val="28"/>
        </w:rPr>
      </w:pPr>
      <w:r w:rsidRPr="0005672C">
        <w:rPr>
          <w:sz w:val="28"/>
          <w:szCs w:val="28"/>
        </w:rPr>
        <w:t> </w:t>
      </w:r>
    </w:p>
    <w:p w:rsidR="003A59CC" w:rsidRPr="0005672C" w:rsidRDefault="003A59CC" w:rsidP="0005672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05672C">
        <w:rPr>
          <w:sz w:val="28"/>
          <w:szCs w:val="28"/>
        </w:rPr>
        <w:t>1.1. Настоящий Порядок взаимодействия муниципального заказчика с уполномоченным учреждением по определению поставщиков (подрядчиков, исполнителей)  (далее - Порядок) разработан в соответствии с Федеральным законом от 05 апреля 2013 года № 44-ФЗ «О контрактной системе в сфере закупок товаров, работ, услуг для  обеспечения государственных и муниципальных нужд» (далее – Федеральный закон №44-ФЗ).</w:t>
      </w:r>
    </w:p>
    <w:p w:rsidR="003A59CC" w:rsidRPr="0005672C" w:rsidRDefault="003A59CC" w:rsidP="0005672C">
      <w:pPr>
        <w:pStyle w:val="consplusnonformat"/>
        <w:spacing w:before="0" w:beforeAutospacing="0" w:after="0" w:afterAutospacing="0"/>
        <w:jc w:val="both"/>
        <w:rPr>
          <w:sz w:val="28"/>
          <w:szCs w:val="28"/>
        </w:rPr>
      </w:pPr>
      <w:r w:rsidRPr="0005672C">
        <w:rPr>
          <w:sz w:val="28"/>
          <w:szCs w:val="28"/>
        </w:rPr>
        <w:t xml:space="preserve">1.2. Настоящий Порядок регулирует отношения, возникающие между муниципальным заказчиком и </w:t>
      </w:r>
      <w:r w:rsidR="0005672C">
        <w:rPr>
          <w:sz w:val="28"/>
          <w:szCs w:val="28"/>
        </w:rPr>
        <w:t>а</w:t>
      </w:r>
      <w:r w:rsidRPr="0005672C">
        <w:rPr>
          <w:sz w:val="28"/>
          <w:szCs w:val="28"/>
        </w:rPr>
        <w:t xml:space="preserve">дминистрацией </w:t>
      </w:r>
      <w:r w:rsidR="0005672C">
        <w:rPr>
          <w:sz w:val="28"/>
          <w:szCs w:val="28"/>
        </w:rPr>
        <w:t>Павловского сельсовета  Венгеровского района Новосибирской области</w:t>
      </w:r>
      <w:r w:rsidRPr="0005672C">
        <w:rPr>
          <w:sz w:val="28"/>
          <w:szCs w:val="28"/>
        </w:rPr>
        <w:t xml:space="preserve"> (далее – уполномоченное учреждение), выполняющей функции по определению поставщиков (подрядчиков, исполнителей) для муниципального  заказчика.</w:t>
      </w:r>
    </w:p>
    <w:p w:rsidR="003A59CC" w:rsidRPr="0005672C" w:rsidRDefault="003A59CC" w:rsidP="0005672C">
      <w:pPr>
        <w:pStyle w:val="consplusnonformat"/>
        <w:spacing w:before="0" w:beforeAutospacing="0" w:after="0" w:afterAutospacing="0"/>
        <w:jc w:val="both"/>
        <w:rPr>
          <w:sz w:val="28"/>
          <w:szCs w:val="28"/>
        </w:rPr>
      </w:pPr>
      <w:r w:rsidRPr="0005672C">
        <w:rPr>
          <w:sz w:val="28"/>
          <w:szCs w:val="28"/>
        </w:rPr>
        <w:t>1.3. Используемые в настоящем Порядке термины применяются в значениях, определенных Федеральным законом № 44-ФЗ.</w:t>
      </w:r>
    </w:p>
    <w:p w:rsidR="003A59CC" w:rsidRPr="0005672C" w:rsidRDefault="003A59CC" w:rsidP="0005672C">
      <w:pPr>
        <w:pStyle w:val="consplusnonformat"/>
        <w:spacing w:before="0" w:beforeAutospacing="0" w:after="0" w:afterAutospacing="0"/>
        <w:jc w:val="both"/>
        <w:rPr>
          <w:sz w:val="28"/>
          <w:szCs w:val="28"/>
        </w:rPr>
      </w:pPr>
      <w:r w:rsidRPr="0005672C">
        <w:rPr>
          <w:sz w:val="28"/>
          <w:szCs w:val="28"/>
        </w:rPr>
        <w:t>1.4. Закупки товаров, работ, услуг для  муниципальных нужд (далее - закупки) осуществляются способами, предусмотренными Федеральным законом № 44-ФЗ.</w:t>
      </w:r>
    </w:p>
    <w:p w:rsidR="003A59CC" w:rsidRPr="0005672C" w:rsidRDefault="003A59CC" w:rsidP="0005672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05672C">
        <w:rPr>
          <w:sz w:val="28"/>
          <w:szCs w:val="28"/>
        </w:rPr>
        <w:t> </w:t>
      </w:r>
    </w:p>
    <w:p w:rsidR="003A59CC" w:rsidRPr="0005672C" w:rsidRDefault="003A59CC" w:rsidP="0005672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05672C">
        <w:rPr>
          <w:sz w:val="28"/>
          <w:szCs w:val="28"/>
        </w:rPr>
        <w:t>2. Функции уполномоченного учреждения</w:t>
      </w:r>
    </w:p>
    <w:p w:rsidR="003A59CC" w:rsidRPr="0005672C" w:rsidRDefault="003A59CC" w:rsidP="0005672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05672C">
        <w:rPr>
          <w:sz w:val="28"/>
          <w:szCs w:val="28"/>
        </w:rPr>
        <w:t> </w:t>
      </w:r>
    </w:p>
    <w:p w:rsidR="003A59CC" w:rsidRPr="0005672C" w:rsidRDefault="003A59CC" w:rsidP="0005672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proofErr w:type="gramStart"/>
      <w:r w:rsidRPr="0005672C">
        <w:rPr>
          <w:sz w:val="28"/>
          <w:szCs w:val="28"/>
        </w:rPr>
        <w:t>В целях определения поставщика (подрядчика, исполнителя) путем проведения конкурсов (открытый конкурс, конкурсов с ограниченным участием, двухэтапный конкурс, закрытый конкурс, закрытый конкурс с ограниченным участием, закрытый двухэтапный конкурс), аукционов (аукцион в электронной форме (далее также</w:t>
      </w:r>
      <w:r w:rsidR="007C37E4">
        <w:rPr>
          <w:sz w:val="28"/>
          <w:szCs w:val="28"/>
        </w:rPr>
        <w:t xml:space="preserve"> </w:t>
      </w:r>
      <w:r w:rsidRPr="0005672C">
        <w:rPr>
          <w:sz w:val="28"/>
          <w:szCs w:val="28"/>
        </w:rPr>
        <w:t>– электронный аукцион), закрытый аукцион), запросов котировок, запросов предложений уполномоченное учреждение:</w:t>
      </w:r>
      <w:proofErr w:type="gramEnd"/>
    </w:p>
    <w:p w:rsidR="003A59CC" w:rsidRPr="0005672C" w:rsidRDefault="003A59CC" w:rsidP="0005672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05672C">
        <w:rPr>
          <w:sz w:val="28"/>
          <w:szCs w:val="28"/>
        </w:rPr>
        <w:t>2.1. Создает комиссию по осуществлению закупок, определяет ее состав, порядок работы, назначает председателя  комиссии.</w:t>
      </w:r>
    </w:p>
    <w:p w:rsidR="003A59CC" w:rsidRPr="0005672C" w:rsidRDefault="003A59CC" w:rsidP="0005672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05672C">
        <w:rPr>
          <w:sz w:val="28"/>
          <w:szCs w:val="28"/>
        </w:rPr>
        <w:t>2.2. Разрабатывает форму заявки заказчика на определение поставщика (подрядчика, исполнителя) (далее – заявка на определение  поставщика, заявка).</w:t>
      </w:r>
    </w:p>
    <w:p w:rsidR="003A59CC" w:rsidRPr="0005672C" w:rsidRDefault="003A59CC" w:rsidP="0005672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05672C">
        <w:rPr>
          <w:sz w:val="28"/>
          <w:szCs w:val="28"/>
        </w:rPr>
        <w:lastRenderedPageBreak/>
        <w:t>2.3</w:t>
      </w:r>
      <w:r w:rsidR="0005672C">
        <w:rPr>
          <w:sz w:val="28"/>
          <w:szCs w:val="28"/>
        </w:rPr>
        <w:t>.</w:t>
      </w:r>
      <w:r w:rsidRPr="0005672C">
        <w:rPr>
          <w:sz w:val="28"/>
          <w:szCs w:val="28"/>
        </w:rPr>
        <w:t xml:space="preserve"> Рассматривает поступившие заявки заказчика на определение поставщика и проект контракта, являющийся неотъемлемой частью такой заявки, на соответствие требованиям действующего законодательства о закупках.</w:t>
      </w:r>
    </w:p>
    <w:p w:rsidR="003A59CC" w:rsidRPr="0005672C" w:rsidRDefault="003A59CC" w:rsidP="0005672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05672C">
        <w:rPr>
          <w:sz w:val="28"/>
          <w:szCs w:val="28"/>
        </w:rPr>
        <w:t>2.4</w:t>
      </w:r>
      <w:r w:rsidR="0005672C">
        <w:rPr>
          <w:sz w:val="28"/>
          <w:szCs w:val="28"/>
        </w:rPr>
        <w:t>.</w:t>
      </w:r>
      <w:r w:rsidRPr="0005672C">
        <w:rPr>
          <w:sz w:val="28"/>
          <w:szCs w:val="28"/>
        </w:rPr>
        <w:t xml:space="preserve"> Отклоняет заявку заказчика для устранения выявленных замечаний в случае несоответствия такой заявки установленным требованиям и отсутствия в ее составе необходимых документов и сведений.</w:t>
      </w:r>
    </w:p>
    <w:p w:rsidR="003A59CC" w:rsidRPr="0005672C" w:rsidRDefault="003A59CC" w:rsidP="0005672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05672C">
        <w:rPr>
          <w:sz w:val="28"/>
          <w:szCs w:val="28"/>
        </w:rPr>
        <w:t>2.5. Разрабатывает и направляет заказчику на утверждение проект конкурсной документации, документации об аукционе, документации о проведении запроса предложений (далее – документация) в случае признания заявки на определение поставщика соответствующей установленным требованиям.</w:t>
      </w:r>
    </w:p>
    <w:p w:rsidR="003A59CC" w:rsidRPr="0005672C" w:rsidRDefault="003A59CC" w:rsidP="0005672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05672C">
        <w:rPr>
          <w:sz w:val="28"/>
          <w:szCs w:val="28"/>
        </w:rPr>
        <w:t>2.6. Размещает в течение двух рабочих дней с момента поступления утвержденной заказчиком, в соответствии с пунктом 3.6 настоящего Порядка, документации в единой информационной системе извещение об осуществлении закупки и соответствующую документацию.</w:t>
      </w:r>
    </w:p>
    <w:p w:rsidR="003A59CC" w:rsidRPr="0005672C" w:rsidRDefault="003A59CC" w:rsidP="0005672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05672C">
        <w:rPr>
          <w:sz w:val="28"/>
          <w:szCs w:val="28"/>
        </w:rPr>
        <w:t>2.7. Размещает в единой информационной системе извещение о проведении запроса котировок и проект контракта, заключаемого по результатам проведения такого запроса, в случае если  заявка на определение поставщика (подрядчика, исполнителя) путем проведения запроса котировок соответствует установленным требованиям.</w:t>
      </w:r>
    </w:p>
    <w:p w:rsidR="003A59CC" w:rsidRPr="0005672C" w:rsidRDefault="003A59CC" w:rsidP="0005672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05672C">
        <w:rPr>
          <w:sz w:val="28"/>
          <w:szCs w:val="28"/>
        </w:rPr>
        <w:t>2.8. На основании информации, полученной от заказчика,  размещает в единой информационной системе разъяснения и дополнения к конкурсной и аукционной документации, запроса котировок в соответствии с действующим законодательством.</w:t>
      </w:r>
    </w:p>
    <w:p w:rsidR="003A59CC" w:rsidRPr="0005672C" w:rsidRDefault="003A59CC" w:rsidP="0005672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05672C">
        <w:rPr>
          <w:sz w:val="28"/>
          <w:szCs w:val="28"/>
        </w:rPr>
        <w:t>2.9. Размещает информацию о внесении изменений в документацию в единой информационной системе после утверждения заказчиком документации с внесенными в нее изменениями в порядке и сроки, установленные действующим законодательством.</w:t>
      </w:r>
    </w:p>
    <w:p w:rsidR="003A59CC" w:rsidRPr="0005672C" w:rsidRDefault="003A59CC" w:rsidP="0005672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05672C">
        <w:rPr>
          <w:sz w:val="28"/>
          <w:szCs w:val="28"/>
        </w:rPr>
        <w:t>2.10. Принимает заявки на электронном и  бумажном носителе от участников закупки, подтверждает их получение, регистрирует в журнале регистрации заявок.</w:t>
      </w:r>
    </w:p>
    <w:p w:rsidR="003A59CC" w:rsidRPr="0005672C" w:rsidRDefault="003A59CC" w:rsidP="0005672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05672C">
        <w:rPr>
          <w:sz w:val="28"/>
          <w:szCs w:val="28"/>
        </w:rPr>
        <w:t>2.11. Размещает в единой информационной системе решение об отмене определения поставщика (подрядчика, исполнителя) в день принятия решения заказчиком, а также незамедлительно доводит до сведения участников закупки, подавших заявки (при наличии информации для осуществления связи с данным участником) решение заказчика об отмене определения поставщика (подрядчика, исполнителя).</w:t>
      </w:r>
    </w:p>
    <w:p w:rsidR="003A59CC" w:rsidRPr="0005672C" w:rsidRDefault="003A59CC" w:rsidP="0005672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05672C">
        <w:rPr>
          <w:sz w:val="28"/>
          <w:szCs w:val="28"/>
        </w:rPr>
        <w:t>2.12. Организует определение поставщика (подрядчика, исполнителя) путем проведения совместных конкурсов и аукционов посредством объединения потребностей нескольких заказчиков при наличии у двух и более заказчиков потребности в одних и тех же товарах, работах, услугах. Права, обязанности и ответственность заказчиков, уполномоченного учреждения при проведении совместных конкурсов и аукционов определяются соглашением сторон.</w:t>
      </w:r>
    </w:p>
    <w:p w:rsidR="003A59CC" w:rsidRPr="0005672C" w:rsidRDefault="003A59CC" w:rsidP="0005672C">
      <w:pPr>
        <w:pStyle w:val="consplusnonformat"/>
        <w:spacing w:before="0" w:beforeAutospacing="0" w:after="0" w:afterAutospacing="0"/>
        <w:jc w:val="both"/>
        <w:rPr>
          <w:sz w:val="28"/>
          <w:szCs w:val="28"/>
        </w:rPr>
      </w:pPr>
      <w:r w:rsidRPr="0005672C">
        <w:rPr>
          <w:sz w:val="28"/>
          <w:szCs w:val="28"/>
        </w:rPr>
        <w:lastRenderedPageBreak/>
        <w:t xml:space="preserve">2.13. </w:t>
      </w:r>
      <w:proofErr w:type="gramStart"/>
      <w:r w:rsidRPr="0005672C">
        <w:rPr>
          <w:sz w:val="28"/>
          <w:szCs w:val="28"/>
        </w:rPr>
        <w:t xml:space="preserve">Ведет организационно-техническое сопровождение комиссий по определению поставщиков (подрядчиков, исполнителей), обеспечивает </w:t>
      </w:r>
      <w:proofErr w:type="spellStart"/>
      <w:r w:rsidRPr="0005672C">
        <w:rPr>
          <w:sz w:val="28"/>
          <w:szCs w:val="28"/>
        </w:rPr>
        <w:t>аудио-запись</w:t>
      </w:r>
      <w:proofErr w:type="spellEnd"/>
      <w:r w:rsidRPr="0005672C">
        <w:rPr>
          <w:sz w:val="28"/>
          <w:szCs w:val="28"/>
        </w:rPr>
        <w:t xml:space="preserve"> процедуры проведения заседаний конкурсных, котировочных комиссий, предоставляет возможность всем участникам открытого конкурса, запроса котировок присутствовать при вскрытии конвертов и получать в режиме реального времени полную информацию о вскрытии конвертов с заявками или об открытии доступа к поданным в форме электронных документов.</w:t>
      </w:r>
      <w:proofErr w:type="gramEnd"/>
    </w:p>
    <w:p w:rsidR="003A59CC" w:rsidRPr="0005672C" w:rsidRDefault="003A59CC" w:rsidP="0005672C">
      <w:pPr>
        <w:pStyle w:val="consplusnonformat"/>
        <w:spacing w:before="0" w:beforeAutospacing="0" w:after="0" w:afterAutospacing="0"/>
        <w:jc w:val="both"/>
        <w:rPr>
          <w:sz w:val="28"/>
          <w:szCs w:val="28"/>
        </w:rPr>
      </w:pPr>
      <w:r w:rsidRPr="0005672C">
        <w:rPr>
          <w:sz w:val="28"/>
          <w:szCs w:val="28"/>
        </w:rPr>
        <w:t>2.14. Может направлять запросы в государственные органы и организации о предоставлении сведений, предусмотренных Федеральным законом, в отношении участников закупок.</w:t>
      </w:r>
    </w:p>
    <w:p w:rsidR="003A59CC" w:rsidRPr="0005672C" w:rsidRDefault="003A59CC" w:rsidP="0005672C">
      <w:pPr>
        <w:pStyle w:val="consplusnonformat"/>
        <w:spacing w:before="0" w:beforeAutospacing="0" w:after="0" w:afterAutospacing="0"/>
        <w:jc w:val="both"/>
        <w:rPr>
          <w:sz w:val="28"/>
          <w:szCs w:val="28"/>
        </w:rPr>
      </w:pPr>
      <w:r w:rsidRPr="0005672C">
        <w:rPr>
          <w:sz w:val="28"/>
          <w:szCs w:val="28"/>
        </w:rPr>
        <w:t>2.15. Осуществляет публикацию в единой информационной системе протоколов заседаний  комиссии по определению поставщиков (подрядчиков, исполнителей).</w:t>
      </w:r>
    </w:p>
    <w:p w:rsidR="003A59CC" w:rsidRPr="0005672C" w:rsidRDefault="003A59CC" w:rsidP="0005672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05672C">
        <w:rPr>
          <w:sz w:val="28"/>
          <w:szCs w:val="28"/>
        </w:rPr>
        <w:t>2.16. Осуществляет комплектование, хранение и учет документации о закупках.</w:t>
      </w:r>
    </w:p>
    <w:p w:rsidR="003A59CC" w:rsidRPr="0005672C" w:rsidRDefault="003A59CC" w:rsidP="0005672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05672C">
        <w:rPr>
          <w:sz w:val="28"/>
          <w:szCs w:val="28"/>
        </w:rPr>
        <w:t>2.17. Выполняет иные обязательные действия, возложенные действующим законодательством Российской Федерации и другими нормативными правовыми актами.</w:t>
      </w:r>
    </w:p>
    <w:p w:rsidR="003A59CC" w:rsidRPr="0005672C" w:rsidRDefault="003A59CC" w:rsidP="0005672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05672C">
        <w:rPr>
          <w:sz w:val="28"/>
          <w:szCs w:val="28"/>
        </w:rPr>
        <w:t> </w:t>
      </w:r>
    </w:p>
    <w:p w:rsidR="003A59CC" w:rsidRPr="0005672C" w:rsidRDefault="003A59CC" w:rsidP="0005672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05672C">
        <w:rPr>
          <w:sz w:val="28"/>
          <w:szCs w:val="28"/>
        </w:rPr>
        <w:t>3. Функции заказчика</w:t>
      </w:r>
    </w:p>
    <w:p w:rsidR="003A59CC" w:rsidRPr="0005672C" w:rsidRDefault="003A59CC" w:rsidP="0005672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05672C">
        <w:rPr>
          <w:sz w:val="28"/>
          <w:szCs w:val="28"/>
        </w:rPr>
        <w:t> </w:t>
      </w:r>
    </w:p>
    <w:p w:rsidR="003A59CC" w:rsidRPr="0005672C" w:rsidRDefault="003A59CC" w:rsidP="0005672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05672C">
        <w:rPr>
          <w:sz w:val="28"/>
          <w:szCs w:val="28"/>
        </w:rPr>
        <w:t xml:space="preserve">3.1. </w:t>
      </w:r>
      <w:proofErr w:type="gramStart"/>
      <w:r w:rsidRPr="0005672C">
        <w:rPr>
          <w:sz w:val="28"/>
          <w:szCs w:val="28"/>
        </w:rPr>
        <w:t>Осуществляет планирование закупок, определение поставщиков, подрядчиков, исполнителей (за исключением случаев, предусмотренных пунктом 2 настоящего Порядка), заключение муниципальных контрактов (гражданско-правовых договоров), их исполнение, в том числе приемку поставленных товаров, выполненных работ (их результатов), оказанных услуг, обеспечение их оплаты.</w:t>
      </w:r>
      <w:proofErr w:type="gramEnd"/>
    </w:p>
    <w:p w:rsidR="003A59CC" w:rsidRPr="0005672C" w:rsidRDefault="003A59CC" w:rsidP="0005672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05672C">
        <w:rPr>
          <w:sz w:val="28"/>
          <w:szCs w:val="28"/>
        </w:rPr>
        <w:t>3.2. Принимает решение о способе определения поставщика (подрядчика, исполнителя) в соответствии с нормами Федерального закона №44-ФЗ и направляет в уполномоченное учреждение заявку на определение поставщика (подрядчика, исполнителя). Заявка на определение поставщика (подрядчика, исполнителя) должна содержать всю необходимую информацию, предусмотренную действующим законодательством. К заявке прилагается проект муниципального контракта (гражданско-правового договора). Заявка заказчика на определение поставщика (подрядчика, исполнителя) подтверждает наличие финансовых сре</w:t>
      </w:r>
      <w:proofErr w:type="gramStart"/>
      <w:r w:rsidRPr="0005672C">
        <w:rPr>
          <w:sz w:val="28"/>
          <w:szCs w:val="28"/>
        </w:rPr>
        <w:t>дств дл</w:t>
      </w:r>
      <w:proofErr w:type="gramEnd"/>
      <w:r w:rsidRPr="0005672C">
        <w:rPr>
          <w:sz w:val="28"/>
          <w:szCs w:val="28"/>
        </w:rPr>
        <w:t>я осуществления  закупки.</w:t>
      </w:r>
    </w:p>
    <w:p w:rsidR="003A59CC" w:rsidRPr="0005672C" w:rsidRDefault="003A59CC" w:rsidP="0005672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05672C">
        <w:rPr>
          <w:sz w:val="28"/>
          <w:szCs w:val="28"/>
        </w:rPr>
        <w:t>3.3. Определяет необходимость осуществления закупок у субъектов малого предпринимательства, социально ориентированных некоммерческих организаций.</w:t>
      </w:r>
    </w:p>
    <w:p w:rsidR="003A59CC" w:rsidRPr="0005672C" w:rsidRDefault="003A59CC" w:rsidP="007C37E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05672C">
        <w:rPr>
          <w:sz w:val="28"/>
          <w:szCs w:val="28"/>
        </w:rPr>
        <w:t> 3.4. Устанавливает требование к обеспечению заявки на участие в определении поставщиков (подрядчиков, исполнителей). Устанавливает размер, порядок предоставления и требования к обеспечению исполнения контракта.</w:t>
      </w:r>
    </w:p>
    <w:p w:rsidR="003A59CC" w:rsidRPr="0005672C" w:rsidRDefault="003A59CC" w:rsidP="0005672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05672C">
        <w:rPr>
          <w:sz w:val="28"/>
          <w:szCs w:val="28"/>
        </w:rPr>
        <w:lastRenderedPageBreak/>
        <w:t>3.5. Несет ответственность за нарушение сроков определения поставщика (подрядчика, исполнителя) вследствие ненадлежащего и несвоевременного оформления заявки (технического задания, проекта контракта и т.д.), а также за достоверность информации, предоставленной в составе заявки на закупку.</w:t>
      </w:r>
    </w:p>
    <w:p w:rsidR="003A59CC" w:rsidRPr="0005672C" w:rsidRDefault="003A59CC" w:rsidP="0005672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05672C">
        <w:rPr>
          <w:sz w:val="28"/>
          <w:szCs w:val="28"/>
        </w:rPr>
        <w:t>3.6. Утверждает в течение двух рабочих дней конкурсную документацию, документацию об аукционе, документацию о проведении запроса предложений, разработанную уполномоченным учреждением.</w:t>
      </w:r>
    </w:p>
    <w:p w:rsidR="003A59CC" w:rsidRPr="0005672C" w:rsidRDefault="003A59CC" w:rsidP="0005672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05672C">
        <w:rPr>
          <w:sz w:val="28"/>
          <w:szCs w:val="28"/>
        </w:rPr>
        <w:t>3.7. Устраняет выявленные замечания и дорабатывает отклоненную заявку на определение поставщика (подрядчика, исполнителя) в случае несоответствия ее установленным требованиям и (или) отсутствия в ее составе необходимых документов и сведений.</w:t>
      </w:r>
    </w:p>
    <w:p w:rsidR="003A59CC" w:rsidRPr="0005672C" w:rsidRDefault="003A59CC" w:rsidP="0005672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05672C">
        <w:rPr>
          <w:sz w:val="28"/>
          <w:szCs w:val="28"/>
        </w:rPr>
        <w:t>3.8</w:t>
      </w:r>
      <w:r w:rsidR="007C37E4">
        <w:rPr>
          <w:sz w:val="28"/>
          <w:szCs w:val="28"/>
        </w:rPr>
        <w:t>.</w:t>
      </w:r>
      <w:r w:rsidRPr="0005672C">
        <w:rPr>
          <w:sz w:val="28"/>
          <w:szCs w:val="28"/>
        </w:rPr>
        <w:t xml:space="preserve"> </w:t>
      </w:r>
      <w:proofErr w:type="gramStart"/>
      <w:r w:rsidRPr="0005672C">
        <w:rPr>
          <w:sz w:val="28"/>
          <w:szCs w:val="28"/>
        </w:rPr>
        <w:t>П</w:t>
      </w:r>
      <w:proofErr w:type="gramEnd"/>
      <w:r w:rsidRPr="0005672C">
        <w:rPr>
          <w:sz w:val="28"/>
          <w:szCs w:val="28"/>
        </w:rPr>
        <w:t>ринимает, при необходимости, решение о внесении изменений в извещение об осуществлении закупки и (или) документацию в сроки, установленные действующим законодательством, и направляет в адрес уполномоченного учреждения соответствующую информацию.</w:t>
      </w:r>
    </w:p>
    <w:p w:rsidR="003A59CC" w:rsidRPr="0005672C" w:rsidRDefault="003A59CC" w:rsidP="0005672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05672C">
        <w:rPr>
          <w:sz w:val="28"/>
          <w:szCs w:val="28"/>
        </w:rPr>
        <w:t>3.9. Утверждает документацию с внесенными в нее изменениями и направляет в уполномоченное учреждение для размещения информации о внесении изменений в единой информационной системе.</w:t>
      </w:r>
    </w:p>
    <w:p w:rsidR="003A59CC" w:rsidRPr="0005672C" w:rsidRDefault="003A59CC" w:rsidP="0005672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05672C">
        <w:rPr>
          <w:sz w:val="28"/>
          <w:szCs w:val="28"/>
        </w:rPr>
        <w:t>3.10. Принимает, при необходимости, решение об отмене определения поставщика (подрядчика, исполнителя) в сроки, установленные действующим законодательством, и направляет в адрес уполномоченного учреждения информацию об отмене немедленно в день принятия соответствующего решения.</w:t>
      </w:r>
    </w:p>
    <w:p w:rsidR="003A59CC" w:rsidRPr="0005672C" w:rsidRDefault="003A59CC" w:rsidP="0005672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05672C">
        <w:rPr>
          <w:sz w:val="28"/>
          <w:szCs w:val="28"/>
        </w:rPr>
        <w:t>3.11. Готовит и направляет в уполномоченное учреждение в течение установленного им срока разъяснения положений документации для размещения их в единой информационной системе. Несет ответственность за ненадлежащее и несвоевременное разъяснение положений документации, а также за достоверность информации, изложенной в разъяснениях.</w:t>
      </w:r>
    </w:p>
    <w:p w:rsidR="003A59CC" w:rsidRPr="0005672C" w:rsidRDefault="003A59CC" w:rsidP="0005672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05672C">
        <w:rPr>
          <w:sz w:val="28"/>
          <w:szCs w:val="28"/>
        </w:rPr>
        <w:t>3.12. Направляет в день заключения контракта (гражданско-правового договора) при проведении конкурса и закрытого конкурса в уполномоченное учреждение в письменном виде информацию о заключении контракта. В случае не предоставления  информации о заключении контракта в установленный срок, несет ответственность за несвоевременный возврат денежных средств, внесенных участниками закупки в качестве обеспечения заявки на участие в процедуре определения поставщика (подрядчика, исполнителя).</w:t>
      </w:r>
    </w:p>
    <w:p w:rsidR="003A59CC" w:rsidRPr="0005672C" w:rsidRDefault="003A59CC" w:rsidP="0005672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05672C">
        <w:rPr>
          <w:sz w:val="28"/>
          <w:szCs w:val="28"/>
        </w:rPr>
        <w:t>3.13. Выполняет иные обязательные действия, возложенные действующим законодательством Российской Федерации и другими нормативными правовыми актами.</w:t>
      </w:r>
    </w:p>
    <w:p w:rsidR="003A59CC" w:rsidRPr="0005672C" w:rsidRDefault="003A59CC" w:rsidP="0005672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05672C">
        <w:rPr>
          <w:sz w:val="28"/>
          <w:szCs w:val="28"/>
        </w:rPr>
        <w:t> </w:t>
      </w:r>
    </w:p>
    <w:p w:rsidR="003A59CC" w:rsidRPr="0005672C" w:rsidRDefault="003A59CC" w:rsidP="0005672C">
      <w:pPr>
        <w:pStyle w:val="consplusnormal"/>
        <w:spacing w:before="0" w:beforeAutospacing="0" w:after="0" w:afterAutospacing="0"/>
        <w:jc w:val="both"/>
        <w:rPr>
          <w:sz w:val="28"/>
          <w:szCs w:val="28"/>
        </w:rPr>
      </w:pPr>
      <w:r w:rsidRPr="0005672C">
        <w:rPr>
          <w:sz w:val="28"/>
          <w:szCs w:val="28"/>
        </w:rPr>
        <w:t>4. Ответственность сторон</w:t>
      </w:r>
    </w:p>
    <w:p w:rsidR="003A59CC" w:rsidRPr="0005672C" w:rsidRDefault="003A59CC" w:rsidP="0005672C">
      <w:pPr>
        <w:pStyle w:val="consplusnormal"/>
        <w:spacing w:before="0" w:beforeAutospacing="0" w:after="0" w:afterAutospacing="0"/>
        <w:jc w:val="both"/>
        <w:rPr>
          <w:sz w:val="28"/>
          <w:szCs w:val="28"/>
        </w:rPr>
      </w:pPr>
      <w:r w:rsidRPr="0005672C">
        <w:rPr>
          <w:sz w:val="28"/>
          <w:szCs w:val="28"/>
        </w:rPr>
        <w:t> </w:t>
      </w:r>
    </w:p>
    <w:p w:rsidR="002C13A2" w:rsidRPr="0005672C" w:rsidRDefault="003A59CC" w:rsidP="007C37E4">
      <w:pPr>
        <w:pStyle w:val="consplusnormal"/>
        <w:spacing w:before="0" w:beforeAutospacing="0" w:after="0" w:afterAutospacing="0"/>
        <w:jc w:val="both"/>
        <w:rPr>
          <w:sz w:val="28"/>
          <w:szCs w:val="28"/>
        </w:rPr>
      </w:pPr>
      <w:r w:rsidRPr="0005672C">
        <w:rPr>
          <w:sz w:val="28"/>
          <w:szCs w:val="28"/>
        </w:rPr>
        <w:t>4.1. Уполномоченное учреждение и заказчик несут ответственность, предусмотренную действующим законодательством в соответствии с разграничением функций, предусмотренных настоящим Порядком</w:t>
      </w:r>
      <w:r w:rsidR="007C37E4">
        <w:rPr>
          <w:sz w:val="28"/>
          <w:szCs w:val="28"/>
        </w:rPr>
        <w:t>.</w:t>
      </w:r>
    </w:p>
    <w:sectPr w:rsidR="002C13A2" w:rsidRPr="0005672C" w:rsidSect="002C13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59CC"/>
    <w:rsid w:val="0005672C"/>
    <w:rsid w:val="002C13A2"/>
    <w:rsid w:val="003A59CC"/>
    <w:rsid w:val="007C37E4"/>
    <w:rsid w:val="009E3431"/>
    <w:rsid w:val="00F52E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13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A59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basedOn w:val="a"/>
    <w:rsid w:val="003A59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3A59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basedOn w:val="a"/>
    <w:rsid w:val="003A59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0">
    <w:name w:val="ConsPlusTitle"/>
    <w:rsid w:val="000567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847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1733</Words>
  <Characters>9881</Characters>
  <Application>Microsoft Office Word</Application>
  <DocSecurity>0</DocSecurity>
  <Lines>82</Lines>
  <Paragraphs>23</Paragraphs>
  <ScaleCrop>false</ScaleCrop>
  <Company>Microsoft</Company>
  <LinksUpToDate>false</LinksUpToDate>
  <CharactersWithSpaces>11591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Work</cp:lastModifiedBy>
  <cp:revision>3</cp:revision>
  <dcterms:created xsi:type="dcterms:W3CDTF">2020-03-16T08:46:00Z</dcterms:created>
  <dcterms:modified xsi:type="dcterms:W3CDTF">2020-03-23T07:31:00Z</dcterms:modified>
</cp:coreProperties>
</file>