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42F" w:rsidRDefault="0090042F" w:rsidP="0090042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4419600" cy="1143000"/>
            <wp:effectExtent l="0" t="0" r="0" b="0"/>
            <wp:docPr id="1" name="Рисунок 1" descr="НОВОСИБИРСКАЯ ОБЛАС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ОВОСИБИРСКАЯ ОБЛАСТЬ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709" w:rsidRPr="008E7EDF" w:rsidRDefault="008E7EDF" w:rsidP="00DF3709">
      <w:pPr>
        <w:spacing w:after="0" w:line="44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8E7ED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В офисах МФЦ </w:t>
      </w:r>
      <w:r w:rsidR="007F7D9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начал</w:t>
      </w:r>
      <w:r w:rsidR="00DF370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ся</w:t>
      </w:r>
      <w:r w:rsidRPr="008E7ED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 w:rsidR="00DF370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прием</w:t>
      </w:r>
      <w:r w:rsidRPr="008E7ED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документ</w:t>
      </w:r>
      <w:r w:rsidR="00DF370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ов</w:t>
      </w:r>
      <w:r w:rsidR="007F7D9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на оформление</w:t>
      </w:r>
      <w:r w:rsidRPr="008E7ED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 w:rsidR="007F7D9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недвижимости</w:t>
      </w:r>
      <w:r w:rsidR="007F7D9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br/>
      </w:r>
      <w:r w:rsidRPr="008E7ED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по экстерриториальному принципу</w:t>
      </w:r>
    </w:p>
    <w:p w:rsidR="008E7EDF" w:rsidRPr="007F7D91" w:rsidRDefault="008E7EDF" w:rsidP="00DF3709">
      <w:pPr>
        <w:pStyle w:val="ab"/>
        <w:spacing w:before="0" w:beforeAutospacing="0" w:after="0" w:afterAutospacing="0" w:line="440" w:lineRule="exact"/>
        <w:ind w:firstLine="709"/>
        <w:jc w:val="both"/>
        <w:rPr>
          <w:b/>
          <w:sz w:val="28"/>
          <w:szCs w:val="28"/>
        </w:rPr>
      </w:pPr>
      <w:r w:rsidRPr="007F7D91">
        <w:rPr>
          <w:b/>
          <w:sz w:val="28"/>
          <w:szCs w:val="28"/>
        </w:rPr>
        <w:t>15 февраля во всех офисах «</w:t>
      </w:r>
      <w:hyperlink r:id="rId6" w:history="1">
        <w:r w:rsidRPr="007F7D91">
          <w:rPr>
            <w:rStyle w:val="aa"/>
            <w:b/>
            <w:sz w:val="28"/>
            <w:szCs w:val="28"/>
          </w:rPr>
          <w:t>Мои документы</w:t>
        </w:r>
      </w:hyperlink>
      <w:r w:rsidRPr="007F7D91">
        <w:rPr>
          <w:b/>
          <w:sz w:val="28"/>
          <w:szCs w:val="28"/>
        </w:rPr>
        <w:t>» (МФЦ) Новосибирской области начался прием документов на кадастровый учет и регистрацию прав в отношении объектов недвижимости, расположенных в разных уголках России. </w:t>
      </w:r>
    </w:p>
    <w:p w:rsidR="008E7EDF" w:rsidRPr="008E7EDF" w:rsidRDefault="008E7EDF" w:rsidP="00DF3709">
      <w:pPr>
        <w:pStyle w:val="ab"/>
        <w:spacing w:before="0" w:beforeAutospacing="0" w:after="0" w:afterAutospacing="0" w:line="440" w:lineRule="exact"/>
        <w:ind w:firstLine="709"/>
        <w:jc w:val="both"/>
        <w:rPr>
          <w:sz w:val="28"/>
          <w:szCs w:val="28"/>
        </w:rPr>
      </w:pPr>
      <w:r w:rsidRPr="008E7EDF">
        <w:rPr>
          <w:sz w:val="28"/>
          <w:szCs w:val="28"/>
        </w:rPr>
        <w:t>Экстерриториальный принцип подачи документов позволяет собственникам оформлять недвижимост</w:t>
      </w:r>
      <w:r w:rsidR="00C80658">
        <w:rPr>
          <w:sz w:val="28"/>
          <w:szCs w:val="28"/>
        </w:rPr>
        <w:t>ь</w:t>
      </w:r>
      <w:r w:rsidRPr="008E7EDF">
        <w:rPr>
          <w:sz w:val="28"/>
          <w:szCs w:val="28"/>
        </w:rPr>
        <w:t>, расположенн</w:t>
      </w:r>
      <w:r w:rsidR="00C80658">
        <w:rPr>
          <w:sz w:val="28"/>
          <w:szCs w:val="28"/>
        </w:rPr>
        <w:t>ую</w:t>
      </w:r>
      <w:r w:rsidRPr="008E7EDF">
        <w:rPr>
          <w:sz w:val="28"/>
          <w:szCs w:val="28"/>
        </w:rPr>
        <w:t xml:space="preserve"> в других регионах, </w:t>
      </w:r>
      <w:r w:rsidR="007F7D91">
        <w:rPr>
          <w:sz w:val="28"/>
          <w:szCs w:val="28"/>
        </w:rPr>
        <w:t>не выезжая за пределы</w:t>
      </w:r>
      <w:r w:rsidRPr="008E7EDF">
        <w:rPr>
          <w:sz w:val="28"/>
          <w:szCs w:val="28"/>
        </w:rPr>
        <w:t xml:space="preserve"> региона проживания. При этом учетно-регистрационные действия по экстерриториальному принципу проводятся в те же сроки, что и при обычном способе подачи документов</w:t>
      </w:r>
      <w:r w:rsidR="00390DE6">
        <w:rPr>
          <w:sz w:val="28"/>
          <w:szCs w:val="28"/>
        </w:rPr>
        <w:t>: кадастров</w:t>
      </w:r>
      <w:r w:rsidR="00DF3709">
        <w:rPr>
          <w:sz w:val="28"/>
          <w:szCs w:val="28"/>
        </w:rPr>
        <w:t>ый учет</w:t>
      </w:r>
      <w:r w:rsidR="00390DE6">
        <w:rPr>
          <w:sz w:val="28"/>
          <w:szCs w:val="28"/>
        </w:rPr>
        <w:t xml:space="preserve"> –</w:t>
      </w:r>
      <w:r w:rsidR="00DF3709">
        <w:rPr>
          <w:sz w:val="28"/>
          <w:szCs w:val="28"/>
        </w:rPr>
        <w:t xml:space="preserve"> пять рабочих дней, </w:t>
      </w:r>
      <w:r w:rsidR="00390DE6">
        <w:rPr>
          <w:sz w:val="28"/>
          <w:szCs w:val="28"/>
        </w:rPr>
        <w:t>регистраци</w:t>
      </w:r>
      <w:r w:rsidR="00DF3709">
        <w:rPr>
          <w:sz w:val="28"/>
          <w:szCs w:val="28"/>
        </w:rPr>
        <w:t>я</w:t>
      </w:r>
      <w:r w:rsidR="00390DE6">
        <w:rPr>
          <w:sz w:val="28"/>
          <w:szCs w:val="28"/>
        </w:rPr>
        <w:t xml:space="preserve"> прав </w:t>
      </w:r>
      <w:r w:rsidR="00DF3709">
        <w:rPr>
          <w:sz w:val="28"/>
          <w:szCs w:val="28"/>
        </w:rPr>
        <w:t>–</w:t>
      </w:r>
      <w:r w:rsidR="00390DE6">
        <w:rPr>
          <w:sz w:val="28"/>
          <w:szCs w:val="28"/>
        </w:rPr>
        <w:t xml:space="preserve"> </w:t>
      </w:r>
      <w:r w:rsidR="00DF3709">
        <w:rPr>
          <w:sz w:val="28"/>
          <w:szCs w:val="28"/>
        </w:rPr>
        <w:t>семь, единая процедура – десять.</w:t>
      </w:r>
      <w:r w:rsidRPr="008E7EDF">
        <w:rPr>
          <w:sz w:val="28"/>
          <w:szCs w:val="28"/>
        </w:rPr>
        <w:t xml:space="preserve"> В случае подачи документов через МФЦ срок предоставления услуги увеличивается на два дня.</w:t>
      </w:r>
    </w:p>
    <w:p w:rsidR="008E7EDF" w:rsidRPr="008E7EDF" w:rsidRDefault="007079A4" w:rsidP="00DF3709">
      <w:pPr>
        <w:pStyle w:val="ab"/>
        <w:spacing w:before="0" w:beforeAutospacing="0" w:after="0" w:afterAutospacing="0" w:line="44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Подать документы </w:t>
      </w:r>
      <w:r w:rsidR="008E7EDF" w:rsidRPr="008E7EDF">
        <w:rPr>
          <w:sz w:val="28"/>
          <w:szCs w:val="28"/>
        </w:rPr>
        <w:t>можно как по живой очереди, так и по предварительной записи</w:t>
      </w:r>
      <w:r w:rsidR="008E7EDF">
        <w:rPr>
          <w:sz w:val="28"/>
          <w:szCs w:val="28"/>
        </w:rPr>
        <w:t>:</w:t>
      </w:r>
      <w:r w:rsidR="008E7EDF" w:rsidRPr="008E7EDF">
        <w:rPr>
          <w:sz w:val="28"/>
          <w:szCs w:val="28"/>
        </w:rPr>
        <w:t xml:space="preserve"> через личный кабинет на сайте </w:t>
      </w:r>
      <w:r w:rsidR="008E7EDF">
        <w:rPr>
          <w:sz w:val="28"/>
          <w:szCs w:val="28"/>
        </w:rPr>
        <w:t>(</w:t>
      </w:r>
      <w:proofErr w:type="spellStart"/>
      <w:r w:rsidR="008E7EDF" w:rsidRPr="008E7EDF">
        <w:rPr>
          <w:sz w:val="28"/>
          <w:szCs w:val="28"/>
        </w:rPr>
        <w:t>mfc-nso.ru</w:t>
      </w:r>
      <w:proofErr w:type="spellEnd"/>
      <w:r w:rsidR="008E7EDF">
        <w:rPr>
          <w:sz w:val="28"/>
          <w:szCs w:val="28"/>
        </w:rPr>
        <w:t>)</w:t>
      </w:r>
      <w:r w:rsidR="008E7EDF" w:rsidRPr="008E7EDF">
        <w:rPr>
          <w:sz w:val="28"/>
          <w:szCs w:val="28"/>
        </w:rPr>
        <w:t xml:space="preserve"> или мобильное приложение </w:t>
      </w:r>
      <w:r w:rsidR="008E7EDF">
        <w:rPr>
          <w:sz w:val="28"/>
          <w:szCs w:val="28"/>
        </w:rPr>
        <w:t>«</w:t>
      </w:r>
      <w:r w:rsidR="008E7EDF" w:rsidRPr="008E7EDF">
        <w:rPr>
          <w:sz w:val="28"/>
          <w:szCs w:val="28"/>
        </w:rPr>
        <w:t>МФЦ Новосибирской области</w:t>
      </w:r>
      <w:r w:rsidR="008E7EDF">
        <w:rPr>
          <w:sz w:val="28"/>
          <w:szCs w:val="28"/>
        </w:rPr>
        <w:t>»</w:t>
      </w:r>
      <w:r w:rsidR="008E7EDF" w:rsidRPr="008E7EDF">
        <w:rPr>
          <w:sz w:val="28"/>
          <w:szCs w:val="28"/>
        </w:rPr>
        <w:t>.</w:t>
      </w:r>
      <w:r w:rsidR="007F7D91" w:rsidRPr="007F7D91">
        <w:rPr>
          <w:sz w:val="28"/>
          <w:szCs w:val="28"/>
        </w:rPr>
        <w:t xml:space="preserve"> </w:t>
      </w:r>
      <w:r w:rsidR="008E7EDF" w:rsidRPr="008E7EDF">
        <w:rPr>
          <w:sz w:val="28"/>
          <w:szCs w:val="28"/>
        </w:rPr>
        <w:t xml:space="preserve">Получить консультацию по оказанию государственных и муниципальных услуг, предоставляемых на базе МФЦ, можно по телефону </w:t>
      </w:r>
      <w:proofErr w:type="spellStart"/>
      <w:proofErr w:type="gramStart"/>
      <w:r w:rsidR="008E7EDF" w:rsidRPr="008E7EDF">
        <w:rPr>
          <w:sz w:val="28"/>
          <w:szCs w:val="28"/>
        </w:rPr>
        <w:t>контакт-центра</w:t>
      </w:r>
      <w:proofErr w:type="spellEnd"/>
      <w:proofErr w:type="gramEnd"/>
      <w:r w:rsidR="008E7EDF" w:rsidRPr="008E7EDF">
        <w:rPr>
          <w:sz w:val="28"/>
          <w:szCs w:val="28"/>
        </w:rPr>
        <w:t>: 052.</w:t>
      </w:r>
    </w:p>
    <w:p w:rsidR="008E7EDF" w:rsidRDefault="008E7EDF" w:rsidP="00DF3709">
      <w:pPr>
        <w:pStyle w:val="ab"/>
        <w:spacing w:before="0" w:beforeAutospacing="0" w:after="0" w:afterAutospacing="0" w:line="440" w:lineRule="exact"/>
        <w:ind w:firstLine="709"/>
        <w:jc w:val="both"/>
        <w:rPr>
          <w:sz w:val="28"/>
          <w:szCs w:val="28"/>
        </w:rPr>
      </w:pPr>
      <w:r w:rsidRPr="008E7EDF">
        <w:rPr>
          <w:sz w:val="28"/>
          <w:szCs w:val="28"/>
        </w:rPr>
        <w:t xml:space="preserve">Обращаем внимание, что прием документов в офисе </w:t>
      </w:r>
      <w:hyperlink r:id="rId7" w:history="1">
        <w:r w:rsidRPr="007F7D91">
          <w:rPr>
            <w:rStyle w:val="aa"/>
            <w:sz w:val="28"/>
            <w:szCs w:val="28"/>
          </w:rPr>
          <w:t>Кадастровой палаты</w:t>
        </w:r>
      </w:hyperlink>
      <w:r w:rsidRPr="008E7EDF">
        <w:rPr>
          <w:sz w:val="28"/>
          <w:szCs w:val="28"/>
        </w:rPr>
        <w:t xml:space="preserve"> по Новосибирской области по адресу: </w:t>
      </w:r>
      <w:proofErr w:type="gramStart"/>
      <w:r w:rsidRPr="008E7EDF">
        <w:rPr>
          <w:sz w:val="28"/>
          <w:szCs w:val="28"/>
        </w:rPr>
        <w:t>г</w:t>
      </w:r>
      <w:proofErr w:type="gramEnd"/>
      <w:r w:rsidRPr="008E7EDF">
        <w:rPr>
          <w:sz w:val="28"/>
          <w:szCs w:val="28"/>
        </w:rPr>
        <w:t>. Новосибирск, ул. Красный проспект, 50, продолжится в прежнем режиме.</w:t>
      </w:r>
    </w:p>
    <w:p w:rsidR="007F7D91" w:rsidRPr="007F7D91" w:rsidRDefault="00DF3709" w:rsidP="00DF3709">
      <w:pPr>
        <w:pStyle w:val="ab"/>
        <w:spacing w:before="0" w:beforeAutospacing="0" w:after="0" w:afterAutospacing="0" w:line="44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2020 году к</w:t>
      </w:r>
      <w:r w:rsidR="007F7D91" w:rsidRPr="007F7D91">
        <w:rPr>
          <w:sz w:val="28"/>
          <w:szCs w:val="28"/>
        </w:rPr>
        <w:t xml:space="preserve">оличество обработанных заявлений на регистрацию прав и кадастровый учет, поступивших из регионов России по экстерриториальному принципу, составило </w:t>
      </w:r>
      <w:r w:rsidR="007F7D91">
        <w:rPr>
          <w:sz w:val="28"/>
          <w:szCs w:val="28"/>
        </w:rPr>
        <w:t>около</w:t>
      </w:r>
      <w:r w:rsidR="007F7D91" w:rsidRPr="007F7D91">
        <w:rPr>
          <w:sz w:val="28"/>
          <w:szCs w:val="28"/>
        </w:rPr>
        <w:t xml:space="preserve"> 478 тыс. </w:t>
      </w:r>
      <w:r w:rsidR="007F7D91">
        <w:rPr>
          <w:sz w:val="28"/>
          <w:szCs w:val="28"/>
        </w:rPr>
        <w:t>В Новосибирской области за 2020 год</w:t>
      </w:r>
      <w:r w:rsidR="007F7D91" w:rsidRPr="006A34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специалисты Кадастровой палаты </w:t>
      </w:r>
      <w:hyperlink r:id="rId8" w:history="1">
        <w:r w:rsidR="007F7D91" w:rsidRPr="00DF3709">
          <w:rPr>
            <w:rStyle w:val="aa"/>
            <w:sz w:val="28"/>
            <w:szCs w:val="28"/>
          </w:rPr>
          <w:t>приня</w:t>
        </w:r>
        <w:r w:rsidRPr="00DF3709">
          <w:rPr>
            <w:rStyle w:val="aa"/>
            <w:sz w:val="28"/>
            <w:szCs w:val="28"/>
          </w:rPr>
          <w:t>ли</w:t>
        </w:r>
      </w:hyperlink>
      <w:r w:rsidR="007F7D91">
        <w:rPr>
          <w:sz w:val="28"/>
          <w:szCs w:val="28"/>
        </w:rPr>
        <w:t xml:space="preserve"> порядка пяти тысяч заявлений.</w:t>
      </w:r>
    </w:p>
    <w:p w:rsidR="0070089B" w:rsidRPr="00DF3709" w:rsidRDefault="007F7D91" w:rsidP="00C80658">
      <w:pPr>
        <w:spacing w:after="0" w:line="4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7D91">
        <w:rPr>
          <w:rFonts w:ascii="Times New Roman" w:eastAsia="Times New Roman" w:hAnsi="Times New Roman" w:cs="Times New Roman"/>
          <w:sz w:val="28"/>
          <w:szCs w:val="28"/>
        </w:rPr>
        <w:t>24 февраля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0658">
        <w:rPr>
          <w:rFonts w:ascii="Times New Roman" w:eastAsia="Times New Roman" w:hAnsi="Times New Roman" w:cs="Times New Roman"/>
          <w:sz w:val="28"/>
          <w:szCs w:val="28"/>
        </w:rPr>
        <w:t xml:space="preserve">с 10.00 до 12.00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рамках горячей линии новосибирцы смогут задать интересующие вопросы о порядке подачи документов по экстерриториальному принципу. Горячую линию проведет </w:t>
      </w:r>
      <w:r w:rsidRPr="007F7D91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начальника межрайонного отдела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Кадастровой палаты по Новосибирской области </w:t>
      </w:r>
      <w:r w:rsidRPr="007F7D91">
        <w:rPr>
          <w:rFonts w:ascii="Times New Roman" w:eastAsia="Times New Roman" w:hAnsi="Times New Roman" w:cs="Times New Roman"/>
          <w:sz w:val="28"/>
          <w:szCs w:val="28"/>
        </w:rPr>
        <w:t>Мария Гафурова</w:t>
      </w:r>
      <w:r w:rsidR="00C80658">
        <w:rPr>
          <w:rFonts w:ascii="Times New Roman" w:eastAsia="Times New Roman" w:hAnsi="Times New Roman" w:cs="Times New Roman"/>
          <w:sz w:val="28"/>
          <w:szCs w:val="28"/>
        </w:rPr>
        <w:t xml:space="preserve"> по телефону: </w:t>
      </w:r>
      <w:r w:rsidRPr="007F7D91">
        <w:rPr>
          <w:rFonts w:ascii="Times New Roman" w:eastAsia="Times New Roman" w:hAnsi="Times New Roman" w:cs="Times New Roman"/>
          <w:sz w:val="28"/>
          <w:szCs w:val="28"/>
        </w:rPr>
        <w:t>8(383)349-95-69, доб. 4021.</w:t>
      </w:r>
      <w:r w:rsidR="00DF37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52763" w:rsidRPr="00947BBC" w:rsidRDefault="00852763" w:rsidP="00D7653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852763" w:rsidRPr="00947BBC" w:rsidSect="00997A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2763"/>
    <w:rsid w:val="0000603C"/>
    <w:rsid w:val="0003585A"/>
    <w:rsid w:val="000719EE"/>
    <w:rsid w:val="00074E52"/>
    <w:rsid w:val="000851DC"/>
    <w:rsid w:val="000C718A"/>
    <w:rsid w:val="00130B15"/>
    <w:rsid w:val="001B66CE"/>
    <w:rsid w:val="001E57FA"/>
    <w:rsid w:val="001F523A"/>
    <w:rsid w:val="002055D0"/>
    <w:rsid w:val="00232F11"/>
    <w:rsid w:val="002359AA"/>
    <w:rsid w:val="00242B86"/>
    <w:rsid w:val="00246591"/>
    <w:rsid w:val="002511CC"/>
    <w:rsid w:val="002538E8"/>
    <w:rsid w:val="00267C09"/>
    <w:rsid w:val="00267E97"/>
    <w:rsid w:val="00275905"/>
    <w:rsid w:val="0028798B"/>
    <w:rsid w:val="002A5240"/>
    <w:rsid w:val="002D246D"/>
    <w:rsid w:val="002D476E"/>
    <w:rsid w:val="002D7976"/>
    <w:rsid w:val="002F4750"/>
    <w:rsid w:val="003854DB"/>
    <w:rsid w:val="00390DE6"/>
    <w:rsid w:val="00393C4A"/>
    <w:rsid w:val="003C6773"/>
    <w:rsid w:val="003D04E1"/>
    <w:rsid w:val="003D33CA"/>
    <w:rsid w:val="003F20DD"/>
    <w:rsid w:val="0040072E"/>
    <w:rsid w:val="004043A5"/>
    <w:rsid w:val="00410F35"/>
    <w:rsid w:val="00412C3B"/>
    <w:rsid w:val="00454703"/>
    <w:rsid w:val="00483B04"/>
    <w:rsid w:val="00496614"/>
    <w:rsid w:val="00511AE9"/>
    <w:rsid w:val="005662FF"/>
    <w:rsid w:val="00575450"/>
    <w:rsid w:val="005A3529"/>
    <w:rsid w:val="005B071B"/>
    <w:rsid w:val="005B61BF"/>
    <w:rsid w:val="005C5EE9"/>
    <w:rsid w:val="005E1E72"/>
    <w:rsid w:val="005E3881"/>
    <w:rsid w:val="005F0BF8"/>
    <w:rsid w:val="005F29BB"/>
    <w:rsid w:val="00626E2B"/>
    <w:rsid w:val="00644D8D"/>
    <w:rsid w:val="0064728D"/>
    <w:rsid w:val="006769C5"/>
    <w:rsid w:val="00686180"/>
    <w:rsid w:val="006928A9"/>
    <w:rsid w:val="006945F3"/>
    <w:rsid w:val="006D4319"/>
    <w:rsid w:val="006E73A7"/>
    <w:rsid w:val="0070089B"/>
    <w:rsid w:val="007079A4"/>
    <w:rsid w:val="00762244"/>
    <w:rsid w:val="00786422"/>
    <w:rsid w:val="007C67FB"/>
    <w:rsid w:val="007D3589"/>
    <w:rsid w:val="007F7D91"/>
    <w:rsid w:val="00821D6A"/>
    <w:rsid w:val="00852763"/>
    <w:rsid w:val="008B718D"/>
    <w:rsid w:val="008C06DB"/>
    <w:rsid w:val="008E6959"/>
    <w:rsid w:val="008E7EDF"/>
    <w:rsid w:val="008F6E73"/>
    <w:rsid w:val="0090042F"/>
    <w:rsid w:val="0091023A"/>
    <w:rsid w:val="00910DB0"/>
    <w:rsid w:val="00921594"/>
    <w:rsid w:val="009431F3"/>
    <w:rsid w:val="00947BBC"/>
    <w:rsid w:val="0097197E"/>
    <w:rsid w:val="00997AED"/>
    <w:rsid w:val="009F11BC"/>
    <w:rsid w:val="009F67A9"/>
    <w:rsid w:val="009F78F5"/>
    <w:rsid w:val="00A07ED5"/>
    <w:rsid w:val="00A31842"/>
    <w:rsid w:val="00A53EF2"/>
    <w:rsid w:val="00A979D8"/>
    <w:rsid w:val="00AB6AB2"/>
    <w:rsid w:val="00AD4C88"/>
    <w:rsid w:val="00AD69EC"/>
    <w:rsid w:val="00AD7569"/>
    <w:rsid w:val="00B136FE"/>
    <w:rsid w:val="00B41B5E"/>
    <w:rsid w:val="00B50967"/>
    <w:rsid w:val="00B5741C"/>
    <w:rsid w:val="00B71280"/>
    <w:rsid w:val="00B82976"/>
    <w:rsid w:val="00B971A1"/>
    <w:rsid w:val="00BA51C7"/>
    <w:rsid w:val="00BD4166"/>
    <w:rsid w:val="00BE2777"/>
    <w:rsid w:val="00BE2888"/>
    <w:rsid w:val="00BF034F"/>
    <w:rsid w:val="00C07574"/>
    <w:rsid w:val="00C35C40"/>
    <w:rsid w:val="00C80658"/>
    <w:rsid w:val="00C86DF1"/>
    <w:rsid w:val="00CD5388"/>
    <w:rsid w:val="00D0680A"/>
    <w:rsid w:val="00D17B14"/>
    <w:rsid w:val="00D352EE"/>
    <w:rsid w:val="00D506E3"/>
    <w:rsid w:val="00D76539"/>
    <w:rsid w:val="00D8146C"/>
    <w:rsid w:val="00DD7CF2"/>
    <w:rsid w:val="00DF3709"/>
    <w:rsid w:val="00E2549E"/>
    <w:rsid w:val="00E52F08"/>
    <w:rsid w:val="00E87387"/>
    <w:rsid w:val="00EA1E6E"/>
    <w:rsid w:val="00EF5F3B"/>
    <w:rsid w:val="00EF730E"/>
    <w:rsid w:val="00F12B10"/>
    <w:rsid w:val="00F15666"/>
    <w:rsid w:val="00F25940"/>
    <w:rsid w:val="00F31C77"/>
    <w:rsid w:val="00F46289"/>
    <w:rsid w:val="00F47877"/>
    <w:rsid w:val="00FB1152"/>
    <w:rsid w:val="00FB5A11"/>
    <w:rsid w:val="00FB6B4A"/>
    <w:rsid w:val="00FC46EB"/>
    <w:rsid w:val="00FE12DF"/>
    <w:rsid w:val="00FE1F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50"/>
  </w:style>
  <w:style w:type="paragraph" w:styleId="1">
    <w:name w:val="heading 1"/>
    <w:basedOn w:val="a"/>
    <w:link w:val="10"/>
    <w:uiPriority w:val="9"/>
    <w:qFormat/>
    <w:rsid w:val="00267E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9661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9661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9661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9661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9661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96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6614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2A5240"/>
    <w:rPr>
      <w:color w:val="0563C1" w:themeColor="hyperlink"/>
      <w:u w:val="single"/>
    </w:rPr>
  </w:style>
  <w:style w:type="paragraph" w:styleId="ab">
    <w:name w:val="Normal (Web)"/>
    <w:basedOn w:val="a"/>
    <w:uiPriority w:val="99"/>
    <w:unhideWhenUsed/>
    <w:rsid w:val="00511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275905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67E9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d">
    <w:name w:val="Emphasis"/>
    <w:basedOn w:val="a0"/>
    <w:uiPriority w:val="20"/>
    <w:qFormat/>
    <w:rsid w:val="0070089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2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32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42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15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37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76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67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88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88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dastr.ru/magazine/news/v-2020-godu-novosibirtsy-podali-pyat-tysyach-zayavleniy-na-oformlenie-nedvizhimosti-po-eksterritori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adastr.ru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mfc-nso.ru/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F7119-FF40-4DE1-8C84-92A8C8C8F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Лилия Маратовна</dc:creator>
  <cp:lastModifiedBy>Work</cp:lastModifiedBy>
  <cp:revision>2</cp:revision>
  <cp:lastPrinted>2020-07-07T15:04:00Z</cp:lastPrinted>
  <dcterms:created xsi:type="dcterms:W3CDTF">2021-02-17T03:57:00Z</dcterms:created>
  <dcterms:modified xsi:type="dcterms:W3CDTF">2021-02-17T03:57:00Z</dcterms:modified>
</cp:coreProperties>
</file>