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54BF" w:rsidRPr="00D63F0A" w:rsidRDefault="00B654BF" w:rsidP="00D821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3F0A">
        <w:rPr>
          <w:rFonts w:ascii="Times New Roman" w:hAnsi="Times New Roman" w:cs="Times New Roman"/>
          <w:b/>
          <w:sz w:val="28"/>
          <w:szCs w:val="28"/>
        </w:rPr>
        <w:t>План работы</w:t>
      </w:r>
      <w:r w:rsidR="00D63F0A" w:rsidRPr="00D63F0A">
        <w:rPr>
          <w:rFonts w:ascii="Times New Roman" w:hAnsi="Times New Roman" w:cs="Times New Roman"/>
          <w:b/>
          <w:sz w:val="28"/>
          <w:szCs w:val="28"/>
        </w:rPr>
        <w:t xml:space="preserve"> комиссии</w:t>
      </w:r>
    </w:p>
    <w:p w:rsidR="00B654BF" w:rsidRPr="00D63F0A" w:rsidRDefault="00D63F0A" w:rsidP="00BA0B6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3F0A">
        <w:rPr>
          <w:rStyle w:val="48"/>
          <w:rFonts w:ascii="Times New Roman" w:hAnsi="Times New Roman" w:cs="Times New Roman"/>
          <w:i w:val="0"/>
          <w:iCs w:val="0"/>
          <w:sz w:val="28"/>
          <w:szCs w:val="28"/>
        </w:rPr>
        <w:t xml:space="preserve">Павловского сельсовета Венгеровского района Новосибирской области </w:t>
      </w:r>
      <w:r w:rsidRPr="00D63F0A">
        <w:rPr>
          <w:rStyle w:val="4"/>
          <w:rFonts w:ascii="Times New Roman" w:hAnsi="Times New Roman" w:cs="Times New Roman"/>
          <w:sz w:val="28"/>
          <w:szCs w:val="28"/>
        </w:rPr>
        <w:t>по соблюдению лицами, замещающими муниципальные должности</w:t>
      </w:r>
      <w:bookmarkStart w:id="0" w:name="bookmark52"/>
      <w:r w:rsidRPr="00D63F0A">
        <w:rPr>
          <w:rStyle w:val="4"/>
          <w:rFonts w:ascii="Times New Roman" w:hAnsi="Times New Roman" w:cs="Times New Roman"/>
          <w:sz w:val="28"/>
          <w:szCs w:val="28"/>
        </w:rPr>
        <w:t xml:space="preserve"> </w:t>
      </w:r>
      <w:r w:rsidRPr="00D63F0A">
        <w:rPr>
          <w:rStyle w:val="3"/>
          <w:rFonts w:ascii="Times New Roman" w:hAnsi="Times New Roman" w:cs="Times New Roman"/>
          <w:sz w:val="28"/>
          <w:szCs w:val="28"/>
        </w:rPr>
        <w:t>Павловского сельсовета Венгеровского района Новосибирской области,</w:t>
      </w:r>
      <w:bookmarkEnd w:id="0"/>
      <w:r w:rsidRPr="00D63F0A">
        <w:rPr>
          <w:rStyle w:val="3"/>
          <w:rFonts w:ascii="Times New Roman" w:hAnsi="Times New Roman" w:cs="Times New Roman"/>
          <w:sz w:val="28"/>
          <w:szCs w:val="28"/>
        </w:rPr>
        <w:t xml:space="preserve"> о</w:t>
      </w:r>
      <w:r w:rsidRPr="00D63F0A">
        <w:rPr>
          <w:rStyle w:val="4"/>
          <w:rFonts w:ascii="Times New Roman" w:hAnsi="Times New Roman" w:cs="Times New Roman"/>
          <w:sz w:val="28"/>
          <w:szCs w:val="28"/>
        </w:rPr>
        <w:t>граничений, запретов и исполнению ими обязанностей, установленных законодательством Российской Федерации о противодействии коррупции</w:t>
      </w:r>
      <w:r w:rsidR="00193590">
        <w:rPr>
          <w:rStyle w:val="4"/>
          <w:rFonts w:ascii="Times New Roman" w:hAnsi="Times New Roman" w:cs="Times New Roman"/>
          <w:sz w:val="28"/>
          <w:szCs w:val="28"/>
        </w:rPr>
        <w:t xml:space="preserve"> на 2018</w:t>
      </w:r>
      <w:r w:rsidR="006242C1">
        <w:rPr>
          <w:rStyle w:val="4"/>
          <w:rFonts w:ascii="Times New Roman" w:hAnsi="Times New Roman" w:cs="Times New Roman"/>
          <w:sz w:val="28"/>
          <w:szCs w:val="28"/>
        </w:rPr>
        <w:t xml:space="preserve"> год.</w:t>
      </w:r>
    </w:p>
    <w:tbl>
      <w:tblPr>
        <w:tblStyle w:val="a3"/>
        <w:tblW w:w="5000" w:type="pct"/>
        <w:tblLook w:val="04A0"/>
      </w:tblPr>
      <w:tblGrid>
        <w:gridCol w:w="955"/>
        <w:gridCol w:w="5249"/>
        <w:gridCol w:w="3117"/>
        <w:gridCol w:w="2171"/>
        <w:gridCol w:w="3294"/>
      </w:tblGrid>
      <w:tr w:rsidR="00D8211C" w:rsidRPr="00D8211C" w:rsidTr="00D63F0A">
        <w:tc>
          <w:tcPr>
            <w:tcW w:w="323" w:type="pct"/>
          </w:tcPr>
          <w:p w:rsidR="00B654BF" w:rsidRPr="00D8211C" w:rsidRDefault="00B654BF" w:rsidP="00D8211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D8211C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D8211C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D8211C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775" w:type="pct"/>
          </w:tcPr>
          <w:p w:rsidR="00B654BF" w:rsidRPr="00D8211C" w:rsidRDefault="00B654BF" w:rsidP="00D8211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Мероприятие</w:t>
            </w:r>
          </w:p>
        </w:tc>
        <w:tc>
          <w:tcPr>
            <w:tcW w:w="1054" w:type="pct"/>
            <w:tcBorders>
              <w:bottom w:val="single" w:sz="4" w:space="0" w:color="auto"/>
              <w:right w:val="single" w:sz="4" w:space="0" w:color="auto"/>
            </w:tcBorders>
          </w:tcPr>
          <w:p w:rsidR="00B654BF" w:rsidRPr="00D8211C" w:rsidRDefault="00B654BF" w:rsidP="00D8211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b/>
                <w:sz w:val="24"/>
                <w:szCs w:val="24"/>
              </w:rPr>
              <w:t>Цель</w:t>
            </w:r>
          </w:p>
        </w:tc>
        <w:tc>
          <w:tcPr>
            <w:tcW w:w="734" w:type="pct"/>
            <w:tcBorders>
              <w:left w:val="single" w:sz="4" w:space="0" w:color="auto"/>
            </w:tcBorders>
          </w:tcPr>
          <w:p w:rsidR="00B654BF" w:rsidRPr="00D8211C" w:rsidRDefault="00B654BF" w:rsidP="00D8211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b/>
                <w:sz w:val="24"/>
                <w:szCs w:val="24"/>
              </w:rPr>
              <w:t>Срок исполнения</w:t>
            </w:r>
          </w:p>
        </w:tc>
        <w:tc>
          <w:tcPr>
            <w:tcW w:w="1114" w:type="pct"/>
          </w:tcPr>
          <w:p w:rsidR="00B654BF" w:rsidRPr="00D8211C" w:rsidRDefault="00B654BF" w:rsidP="00D8211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ответственный</w:t>
            </w:r>
          </w:p>
        </w:tc>
      </w:tr>
      <w:tr w:rsidR="00B654BF" w:rsidTr="00D8211C">
        <w:tc>
          <w:tcPr>
            <w:tcW w:w="5000" w:type="pct"/>
            <w:gridSpan w:val="5"/>
          </w:tcPr>
          <w:p w:rsidR="00B654BF" w:rsidRPr="00D8211C" w:rsidRDefault="00B654BF" w:rsidP="00D8211C">
            <w:pPr>
              <w:pStyle w:val="a4"/>
              <w:numPr>
                <w:ilvl w:val="0"/>
                <w:numId w:val="1"/>
              </w:numPr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>Организационная работа</w:t>
            </w:r>
          </w:p>
        </w:tc>
      </w:tr>
      <w:tr w:rsidR="00D8211C" w:rsidTr="00D63F0A">
        <w:tc>
          <w:tcPr>
            <w:tcW w:w="323" w:type="pct"/>
          </w:tcPr>
          <w:p w:rsidR="00B654BF" w:rsidRPr="00D8211C" w:rsidRDefault="00D63F0A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1775" w:type="pct"/>
          </w:tcPr>
          <w:p w:rsidR="00B654BF" w:rsidRPr="00D63F0A" w:rsidRDefault="00B654BF" w:rsidP="00D63F0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 xml:space="preserve">Утверждение </w:t>
            </w:r>
            <w:proofErr w:type="gramStart"/>
            <w:r w:rsidRPr="00D8211C">
              <w:rPr>
                <w:rFonts w:ascii="Times New Roman" w:hAnsi="Times New Roman" w:cs="Times New Roman"/>
                <w:sz w:val="24"/>
                <w:szCs w:val="24"/>
              </w:rPr>
              <w:t xml:space="preserve">плана работы комиссии </w:t>
            </w:r>
            <w:r w:rsidR="00D63F0A" w:rsidRPr="00D63F0A">
              <w:rPr>
                <w:rStyle w:val="48"/>
                <w:rFonts w:ascii="Times New Roman" w:hAnsi="Times New Roman" w:cs="Times New Roman"/>
                <w:b w:val="0"/>
                <w:i w:val="0"/>
                <w:iCs w:val="0"/>
                <w:sz w:val="24"/>
                <w:szCs w:val="24"/>
              </w:rPr>
              <w:t>Павловского сельсовета Венгеровского района Новосибирской области</w:t>
            </w:r>
            <w:proofErr w:type="gramEnd"/>
            <w:r w:rsidR="00D63F0A" w:rsidRPr="00D63F0A">
              <w:rPr>
                <w:rStyle w:val="48"/>
                <w:rFonts w:ascii="Times New Roman" w:hAnsi="Times New Roman" w:cs="Times New Roman"/>
                <w:b w:val="0"/>
                <w:i w:val="0"/>
                <w:iCs w:val="0"/>
                <w:sz w:val="24"/>
                <w:szCs w:val="24"/>
              </w:rPr>
              <w:t xml:space="preserve"> </w:t>
            </w:r>
            <w:r w:rsidR="00D63F0A" w:rsidRPr="00D63F0A">
              <w:rPr>
                <w:rStyle w:val="4"/>
                <w:rFonts w:ascii="Times New Roman" w:hAnsi="Times New Roman" w:cs="Times New Roman"/>
                <w:b w:val="0"/>
                <w:sz w:val="24"/>
                <w:szCs w:val="24"/>
              </w:rPr>
              <w:t xml:space="preserve">по соблюдению лицами, замещающими муниципальные должности </w:t>
            </w:r>
            <w:r w:rsidR="00D63F0A" w:rsidRPr="00D63F0A">
              <w:rPr>
                <w:rStyle w:val="3"/>
                <w:rFonts w:ascii="Times New Roman" w:hAnsi="Times New Roman" w:cs="Times New Roman"/>
                <w:b w:val="0"/>
                <w:sz w:val="24"/>
                <w:szCs w:val="24"/>
              </w:rPr>
              <w:t>Павловского сельсовета Венгеровского района Новосибирской области, о</w:t>
            </w:r>
            <w:r w:rsidR="00D63F0A" w:rsidRPr="00D63F0A">
              <w:rPr>
                <w:rStyle w:val="4"/>
                <w:rFonts w:ascii="Times New Roman" w:hAnsi="Times New Roman" w:cs="Times New Roman"/>
                <w:b w:val="0"/>
                <w:sz w:val="24"/>
                <w:szCs w:val="24"/>
              </w:rPr>
              <w:t>граничений, запретов и исполнению ими обязанностей, установленных законодательством Российской Федерации о противодействии коррупции</w:t>
            </w:r>
            <w:r w:rsidR="00193590">
              <w:rPr>
                <w:rFonts w:ascii="Times New Roman" w:hAnsi="Times New Roman" w:cs="Times New Roman"/>
                <w:sz w:val="24"/>
                <w:szCs w:val="24"/>
              </w:rPr>
              <w:t xml:space="preserve"> (далее – Комиссия) на 2018</w:t>
            </w: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054" w:type="pct"/>
            <w:tcBorders>
              <w:right w:val="single" w:sz="4" w:space="0" w:color="auto"/>
            </w:tcBorders>
          </w:tcPr>
          <w:p w:rsidR="00B654BF" w:rsidRPr="00D8211C" w:rsidRDefault="00B654BF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>Организация планомерной работы по противодействию коррупции в администрации</w:t>
            </w:r>
          </w:p>
        </w:tc>
        <w:tc>
          <w:tcPr>
            <w:tcW w:w="734" w:type="pct"/>
            <w:tcBorders>
              <w:left w:val="single" w:sz="4" w:space="0" w:color="auto"/>
            </w:tcBorders>
          </w:tcPr>
          <w:p w:rsidR="00B654BF" w:rsidRPr="00D8211C" w:rsidRDefault="00B654BF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>1 квартал</w:t>
            </w:r>
          </w:p>
        </w:tc>
        <w:tc>
          <w:tcPr>
            <w:tcW w:w="1114" w:type="pct"/>
          </w:tcPr>
          <w:p w:rsidR="00B654BF" w:rsidRPr="00D8211C" w:rsidRDefault="00B654BF" w:rsidP="00D63F0A">
            <w:pPr>
              <w:pStyle w:val="a5"/>
              <w:spacing w:before="0" w:beforeAutospacing="0" w:after="0" w:afterAutospacing="0"/>
              <w:jc w:val="both"/>
            </w:pPr>
            <w:r w:rsidRPr="00D8211C">
              <w:t>Председатель комиссии</w:t>
            </w:r>
          </w:p>
          <w:p w:rsidR="00B654BF" w:rsidRPr="00D8211C" w:rsidRDefault="00B654BF" w:rsidP="00BA0B62">
            <w:pPr>
              <w:pStyle w:val="a5"/>
              <w:spacing w:before="0" w:beforeAutospacing="0" w:after="0" w:afterAutospacing="0"/>
              <w:jc w:val="both"/>
            </w:pPr>
          </w:p>
        </w:tc>
      </w:tr>
      <w:tr w:rsidR="00B654BF" w:rsidTr="00D8211C">
        <w:tc>
          <w:tcPr>
            <w:tcW w:w="5000" w:type="pct"/>
            <w:gridSpan w:val="5"/>
          </w:tcPr>
          <w:p w:rsidR="00B654BF" w:rsidRPr="00D8211C" w:rsidRDefault="00B654BF" w:rsidP="00D8211C">
            <w:pPr>
              <w:pStyle w:val="a5"/>
              <w:spacing w:before="0" w:beforeAutospacing="0" w:after="0" w:afterAutospacing="0"/>
              <w:jc w:val="center"/>
            </w:pPr>
            <w:r w:rsidRPr="00D8211C">
              <w:rPr>
                <w:b/>
                <w:bCs/>
              </w:rPr>
              <w:t>2. Внедрение механизмов контроля соблюдения муниципальными служащими</w:t>
            </w:r>
          </w:p>
          <w:p w:rsidR="00B654BF" w:rsidRPr="00D8211C" w:rsidRDefault="00B654BF" w:rsidP="00D63F0A">
            <w:pPr>
              <w:pStyle w:val="a5"/>
              <w:spacing w:before="0" w:beforeAutospacing="0" w:after="0" w:afterAutospacing="0"/>
              <w:jc w:val="center"/>
            </w:pPr>
            <w:r w:rsidRPr="00D8211C">
              <w:rPr>
                <w:b/>
                <w:bCs/>
              </w:rPr>
              <w:t xml:space="preserve">администрации </w:t>
            </w:r>
            <w:r w:rsidR="00D63F0A">
              <w:rPr>
                <w:b/>
                <w:bCs/>
              </w:rPr>
              <w:t>Павловского сельсовета Венгеровского района Новосибирской области</w:t>
            </w:r>
            <w:r w:rsidRPr="00D8211C">
              <w:rPr>
                <w:b/>
                <w:bCs/>
              </w:rPr>
              <w:t xml:space="preserve"> требований к служебному поведению</w:t>
            </w:r>
          </w:p>
        </w:tc>
      </w:tr>
      <w:tr w:rsidR="00D8211C" w:rsidTr="00D63F0A">
        <w:tc>
          <w:tcPr>
            <w:tcW w:w="323" w:type="pct"/>
          </w:tcPr>
          <w:p w:rsidR="00B654BF" w:rsidRPr="00D8211C" w:rsidRDefault="00D63F0A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1775" w:type="pct"/>
            <w:tcBorders>
              <w:top w:val="single" w:sz="4" w:space="0" w:color="auto"/>
            </w:tcBorders>
          </w:tcPr>
          <w:p w:rsidR="00B654BF" w:rsidRPr="00D8211C" w:rsidRDefault="00B654BF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>Рассмотрение докладов по результатам проверки достоверности и полноты представляемых сведений при поступлении на муниципальную службу</w:t>
            </w:r>
          </w:p>
        </w:tc>
        <w:tc>
          <w:tcPr>
            <w:tcW w:w="1054" w:type="pct"/>
            <w:tcBorders>
              <w:right w:val="single" w:sz="4" w:space="0" w:color="auto"/>
            </w:tcBorders>
          </w:tcPr>
          <w:p w:rsidR="00B654BF" w:rsidRPr="00D8211C" w:rsidRDefault="00B654BF" w:rsidP="00D63F0A">
            <w:pPr>
              <w:ind w:firstLine="7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>Содействие обеспечению соблюдения муниципальными служащими требований к служебному поведению</w:t>
            </w:r>
          </w:p>
        </w:tc>
        <w:tc>
          <w:tcPr>
            <w:tcW w:w="734" w:type="pct"/>
            <w:tcBorders>
              <w:left w:val="single" w:sz="4" w:space="0" w:color="auto"/>
            </w:tcBorders>
          </w:tcPr>
          <w:p w:rsidR="00B654BF" w:rsidRPr="00D8211C" w:rsidRDefault="00B654BF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>по мере поступления</w:t>
            </w:r>
          </w:p>
        </w:tc>
        <w:tc>
          <w:tcPr>
            <w:tcW w:w="1114" w:type="pct"/>
          </w:tcPr>
          <w:p w:rsidR="00B654BF" w:rsidRPr="00D8211C" w:rsidRDefault="00B654BF" w:rsidP="00D63F0A">
            <w:pPr>
              <w:pStyle w:val="a5"/>
              <w:spacing w:before="0" w:beforeAutospacing="0" w:after="0" w:afterAutospacing="0"/>
              <w:jc w:val="both"/>
            </w:pPr>
            <w:r w:rsidRPr="00D8211C">
              <w:t>Секретарь комиссии</w:t>
            </w:r>
          </w:p>
          <w:p w:rsidR="00B654BF" w:rsidRPr="00D8211C" w:rsidRDefault="00B654BF" w:rsidP="00BA0B62">
            <w:pPr>
              <w:pStyle w:val="a5"/>
              <w:spacing w:before="0" w:beforeAutospacing="0" w:after="0" w:afterAutospacing="0"/>
              <w:jc w:val="both"/>
            </w:pPr>
          </w:p>
        </w:tc>
      </w:tr>
      <w:tr w:rsidR="00B654BF" w:rsidTr="00D8211C">
        <w:tc>
          <w:tcPr>
            <w:tcW w:w="5000" w:type="pct"/>
            <w:gridSpan w:val="5"/>
          </w:tcPr>
          <w:p w:rsidR="00B654BF" w:rsidRPr="00D8211C" w:rsidRDefault="00B654BF" w:rsidP="00D63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3. Внедрение механизмов дополнительного внутреннего контроля деятельности муниципальных служащих, исполняющих должностные обязанности, в наибольшей мере подверженные риску коррупционных проявлений</w:t>
            </w:r>
          </w:p>
        </w:tc>
      </w:tr>
      <w:tr w:rsidR="00D8211C" w:rsidTr="00D63F0A">
        <w:tc>
          <w:tcPr>
            <w:tcW w:w="323" w:type="pct"/>
          </w:tcPr>
          <w:p w:rsidR="00B654BF" w:rsidRPr="00D8211C" w:rsidRDefault="00D63F0A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3.1.</w:t>
            </w:r>
          </w:p>
        </w:tc>
        <w:tc>
          <w:tcPr>
            <w:tcW w:w="1775" w:type="pct"/>
          </w:tcPr>
          <w:p w:rsidR="00B654BF" w:rsidRPr="00D8211C" w:rsidRDefault="00B654BF" w:rsidP="00D63F0A">
            <w:pPr>
              <w:pStyle w:val="a5"/>
              <w:spacing w:before="0" w:beforeAutospacing="0" w:after="0" w:afterAutospacing="0"/>
              <w:jc w:val="both"/>
            </w:pPr>
            <w:r w:rsidRPr="00D8211C">
              <w:t xml:space="preserve">Рассмотрение представлений представителя нанимателя (работодателя) об определении наличия (отсутствия) конфликта интересов при осуществлении муниципальными служащими администрации </w:t>
            </w:r>
            <w:r w:rsidR="00D63F0A">
              <w:t>Павловского сельсовета</w:t>
            </w:r>
            <w:r w:rsidRPr="00D8211C">
              <w:t xml:space="preserve"> иной </w:t>
            </w:r>
            <w:r w:rsidRPr="00D8211C">
              <w:lastRenderedPageBreak/>
              <w:t xml:space="preserve">оплачиваемой работы </w:t>
            </w:r>
          </w:p>
          <w:p w:rsidR="00B654BF" w:rsidRPr="00D8211C" w:rsidRDefault="00B654BF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4" w:type="pct"/>
            <w:tcBorders>
              <w:right w:val="single" w:sz="4" w:space="0" w:color="auto"/>
            </w:tcBorders>
          </w:tcPr>
          <w:p w:rsidR="00B654BF" w:rsidRPr="00D8211C" w:rsidRDefault="00B654BF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Снижение уровня коррупции при исполнении муниципальных функций и предоставлении муниципальных услуг</w:t>
            </w:r>
          </w:p>
        </w:tc>
        <w:tc>
          <w:tcPr>
            <w:tcW w:w="734" w:type="pct"/>
            <w:tcBorders>
              <w:left w:val="single" w:sz="4" w:space="0" w:color="auto"/>
            </w:tcBorders>
          </w:tcPr>
          <w:p w:rsidR="00B654BF" w:rsidRPr="00D8211C" w:rsidRDefault="00B654BF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>по мере поступления</w:t>
            </w:r>
          </w:p>
        </w:tc>
        <w:tc>
          <w:tcPr>
            <w:tcW w:w="1114" w:type="pct"/>
          </w:tcPr>
          <w:p w:rsidR="00B654BF" w:rsidRPr="00D8211C" w:rsidRDefault="00B654BF" w:rsidP="00D63F0A">
            <w:pPr>
              <w:pStyle w:val="a5"/>
              <w:spacing w:before="0" w:beforeAutospacing="0" w:after="0" w:afterAutospacing="0"/>
              <w:jc w:val="both"/>
            </w:pPr>
            <w:r w:rsidRPr="00D8211C">
              <w:t>Члены комиссии</w:t>
            </w:r>
          </w:p>
          <w:p w:rsidR="00B654BF" w:rsidRPr="00D8211C" w:rsidRDefault="00B654BF" w:rsidP="00BA0B62">
            <w:pPr>
              <w:pStyle w:val="a5"/>
              <w:spacing w:before="0" w:beforeAutospacing="0" w:after="0" w:afterAutospacing="0"/>
              <w:jc w:val="both"/>
            </w:pPr>
          </w:p>
        </w:tc>
      </w:tr>
      <w:tr w:rsidR="00D8211C" w:rsidTr="00D63F0A">
        <w:tc>
          <w:tcPr>
            <w:tcW w:w="323" w:type="pct"/>
          </w:tcPr>
          <w:p w:rsidR="00B654BF" w:rsidRPr="00D8211C" w:rsidRDefault="00D63F0A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3.2.</w:t>
            </w:r>
          </w:p>
        </w:tc>
        <w:tc>
          <w:tcPr>
            <w:tcW w:w="1775" w:type="pct"/>
          </w:tcPr>
          <w:p w:rsidR="00B654BF" w:rsidRPr="00D8211C" w:rsidRDefault="00D8211C" w:rsidP="00BA0B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8211C">
              <w:rPr>
                <w:rFonts w:ascii="Times New Roman" w:hAnsi="Times New Roman" w:cs="Times New Roman"/>
                <w:sz w:val="24"/>
                <w:szCs w:val="24"/>
              </w:rPr>
              <w:t>Рассмотрение уведомлений коммерческой или некоммерческой организации о заключении с гражданином, замещавшим должность муниципальной службы</w:t>
            </w:r>
            <w:r w:rsidR="00BA0B6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 xml:space="preserve">в администрации </w:t>
            </w:r>
            <w:r w:rsidR="00D63F0A">
              <w:rPr>
                <w:rFonts w:ascii="Times New Roman" w:hAnsi="Times New Roman" w:cs="Times New Roman"/>
                <w:sz w:val="24"/>
                <w:szCs w:val="24"/>
              </w:rPr>
              <w:t>Павловского сельсовета</w:t>
            </w: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 xml:space="preserve">, трудового или гражданско-правового договора на выполнение работ (оказание услуг), если отдельные функции муниципального (административного) управления данной организацией входили в его должностные (служебные) обязанности, исполняемые во время замещения должности в администрации </w:t>
            </w:r>
            <w:r w:rsidR="00D63F0A">
              <w:rPr>
                <w:rFonts w:ascii="Times New Roman" w:hAnsi="Times New Roman" w:cs="Times New Roman"/>
                <w:sz w:val="24"/>
                <w:szCs w:val="24"/>
              </w:rPr>
              <w:t>Павловского сельсовета</w:t>
            </w: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>, при условии, что указанному гражданину комиссией ранее было отказано во</w:t>
            </w:r>
            <w:proofErr w:type="gramEnd"/>
            <w:r w:rsidRPr="00D821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D8211C">
              <w:rPr>
                <w:rFonts w:ascii="Times New Roman" w:hAnsi="Times New Roman" w:cs="Times New Roman"/>
                <w:sz w:val="24"/>
                <w:szCs w:val="24"/>
              </w:rPr>
              <w:t>вступлении в трудовые и гражданско-правовые отношения с данной организацией или что вопрос о даче согласия такому гражданину на замещение им должности в коммерческой</w:t>
            </w:r>
            <w:r w:rsidR="00BA0B6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>или некоммерческой организации либо на выполнение им работы на условиях гражданско-правового договора в коммерческой или некоммерческой орг</w:t>
            </w:r>
            <w:r w:rsidR="00BA0B62">
              <w:rPr>
                <w:rFonts w:ascii="Times New Roman" w:hAnsi="Times New Roman" w:cs="Times New Roman"/>
                <w:sz w:val="24"/>
                <w:szCs w:val="24"/>
              </w:rPr>
              <w:t xml:space="preserve">анизации комиссией </w:t>
            </w: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>не рассматривался</w:t>
            </w:r>
            <w:r w:rsidR="00BA0B6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</w:p>
        </w:tc>
        <w:tc>
          <w:tcPr>
            <w:tcW w:w="1054" w:type="pct"/>
            <w:tcBorders>
              <w:right w:val="single" w:sz="4" w:space="0" w:color="auto"/>
            </w:tcBorders>
          </w:tcPr>
          <w:p w:rsidR="00B654BF" w:rsidRPr="00D8211C" w:rsidRDefault="00D8211C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>Снижение уровня коррупции при исполнении муниципальных функций и предоставлении муниципальных услуг</w:t>
            </w:r>
          </w:p>
        </w:tc>
        <w:tc>
          <w:tcPr>
            <w:tcW w:w="734" w:type="pct"/>
            <w:tcBorders>
              <w:left w:val="single" w:sz="4" w:space="0" w:color="auto"/>
            </w:tcBorders>
          </w:tcPr>
          <w:p w:rsidR="00B654BF" w:rsidRPr="00D8211C" w:rsidRDefault="00D8211C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>по мере поступления</w:t>
            </w:r>
          </w:p>
        </w:tc>
        <w:tc>
          <w:tcPr>
            <w:tcW w:w="1114" w:type="pct"/>
          </w:tcPr>
          <w:p w:rsidR="00D8211C" w:rsidRPr="00D8211C" w:rsidRDefault="00D8211C" w:rsidP="00D63F0A">
            <w:pPr>
              <w:pStyle w:val="a5"/>
              <w:spacing w:before="0" w:beforeAutospacing="0" w:after="0" w:afterAutospacing="0"/>
              <w:jc w:val="both"/>
            </w:pPr>
            <w:r w:rsidRPr="00D8211C">
              <w:t>Члены комиссии</w:t>
            </w:r>
          </w:p>
          <w:p w:rsidR="00B654BF" w:rsidRPr="00D8211C" w:rsidRDefault="00B654BF" w:rsidP="00BA0B62">
            <w:pPr>
              <w:pStyle w:val="a5"/>
              <w:spacing w:before="0" w:beforeAutospacing="0" w:after="0" w:afterAutospacing="0"/>
              <w:jc w:val="both"/>
            </w:pPr>
          </w:p>
        </w:tc>
      </w:tr>
      <w:tr w:rsidR="00D8211C" w:rsidTr="00D63F0A">
        <w:tc>
          <w:tcPr>
            <w:tcW w:w="323" w:type="pct"/>
          </w:tcPr>
          <w:p w:rsidR="00D8211C" w:rsidRPr="00D8211C" w:rsidRDefault="00D63F0A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3.3.</w:t>
            </w:r>
          </w:p>
        </w:tc>
        <w:tc>
          <w:tcPr>
            <w:tcW w:w="1775" w:type="pct"/>
          </w:tcPr>
          <w:p w:rsidR="00D8211C" w:rsidRPr="00D8211C" w:rsidRDefault="00D8211C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8211C">
              <w:rPr>
                <w:rFonts w:ascii="Times New Roman" w:hAnsi="Times New Roman" w:cs="Times New Roman"/>
                <w:sz w:val="24"/>
                <w:szCs w:val="24"/>
              </w:rPr>
              <w:t>Рассмотрение обращений гражд</w:t>
            </w:r>
            <w:r w:rsidR="00D63F0A">
              <w:rPr>
                <w:rFonts w:ascii="Times New Roman" w:hAnsi="Times New Roman" w:cs="Times New Roman"/>
                <w:sz w:val="24"/>
                <w:szCs w:val="24"/>
              </w:rPr>
              <w:t>ан, замещавших в администрации Павловского сельсовета</w:t>
            </w: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>, должности муницип</w:t>
            </w:r>
            <w:r w:rsidR="00D63F0A">
              <w:rPr>
                <w:rFonts w:ascii="Times New Roman" w:hAnsi="Times New Roman" w:cs="Times New Roman"/>
                <w:sz w:val="24"/>
                <w:szCs w:val="24"/>
              </w:rPr>
              <w:t xml:space="preserve">альной службы, о даче согласия </w:t>
            </w: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>на замещение должности в коммерческой или некоммерческой организации либо</w:t>
            </w:r>
            <w:r w:rsidR="00D63F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 xml:space="preserve">на выполнение работы на условиях гражданско-правового договора в коммерческой или некоммерческой организации, если отдельные функции муниципального </w:t>
            </w:r>
            <w:r w:rsidRPr="00D8211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(административного) управления этой организацией входили в его должностные (служебные) обязанности, до истечения двух лет со дня увольнения с муниципальной службы</w:t>
            </w:r>
            <w:proofErr w:type="gramEnd"/>
          </w:p>
        </w:tc>
        <w:tc>
          <w:tcPr>
            <w:tcW w:w="1054" w:type="pct"/>
            <w:tcBorders>
              <w:right w:val="single" w:sz="4" w:space="0" w:color="auto"/>
            </w:tcBorders>
          </w:tcPr>
          <w:p w:rsidR="00D8211C" w:rsidRPr="00D8211C" w:rsidRDefault="00D8211C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Исключение условий проявления коррупции</w:t>
            </w:r>
          </w:p>
        </w:tc>
        <w:tc>
          <w:tcPr>
            <w:tcW w:w="734" w:type="pct"/>
            <w:tcBorders>
              <w:left w:val="single" w:sz="4" w:space="0" w:color="auto"/>
            </w:tcBorders>
          </w:tcPr>
          <w:p w:rsidR="00D8211C" w:rsidRPr="00D8211C" w:rsidRDefault="00D8211C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>по мере поступления</w:t>
            </w:r>
          </w:p>
        </w:tc>
        <w:tc>
          <w:tcPr>
            <w:tcW w:w="1114" w:type="pct"/>
          </w:tcPr>
          <w:p w:rsidR="00D8211C" w:rsidRPr="00D8211C" w:rsidRDefault="00D8211C" w:rsidP="00D63F0A">
            <w:pPr>
              <w:pStyle w:val="a5"/>
              <w:spacing w:before="0" w:beforeAutospacing="0" w:after="0" w:afterAutospacing="0"/>
              <w:jc w:val="both"/>
            </w:pPr>
            <w:r w:rsidRPr="00D8211C">
              <w:t>Члены комиссии</w:t>
            </w:r>
          </w:p>
          <w:p w:rsidR="00D8211C" w:rsidRPr="00D8211C" w:rsidRDefault="00D8211C" w:rsidP="00BA0B62">
            <w:pPr>
              <w:pStyle w:val="a5"/>
              <w:spacing w:before="0" w:beforeAutospacing="0" w:after="0" w:afterAutospacing="0"/>
              <w:jc w:val="both"/>
            </w:pPr>
          </w:p>
        </w:tc>
      </w:tr>
      <w:tr w:rsidR="00D8211C" w:rsidTr="00D63F0A">
        <w:tc>
          <w:tcPr>
            <w:tcW w:w="323" w:type="pct"/>
          </w:tcPr>
          <w:p w:rsidR="00D8211C" w:rsidRPr="00D8211C" w:rsidRDefault="00D63F0A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3.4.</w:t>
            </w:r>
          </w:p>
        </w:tc>
        <w:tc>
          <w:tcPr>
            <w:tcW w:w="1775" w:type="pct"/>
          </w:tcPr>
          <w:p w:rsidR="00D8211C" w:rsidRPr="00D8211C" w:rsidRDefault="00D8211C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>Рассмотрение информации, поступившей из правоохранительных, налоговых и иных</w:t>
            </w:r>
            <w:r w:rsidR="00D63F0A">
              <w:rPr>
                <w:rFonts w:ascii="Times New Roman" w:hAnsi="Times New Roman" w:cs="Times New Roman"/>
                <w:sz w:val="24"/>
                <w:szCs w:val="24"/>
              </w:rPr>
              <w:t xml:space="preserve"> органов по фактам, препятствую</w:t>
            </w: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>щим назначению на должности муниципальной службы и (или) их замещению</w:t>
            </w:r>
            <w:r w:rsidR="00BA0B6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054" w:type="pct"/>
            <w:tcBorders>
              <w:right w:val="single" w:sz="4" w:space="0" w:color="auto"/>
            </w:tcBorders>
          </w:tcPr>
          <w:p w:rsidR="00D8211C" w:rsidRPr="00D8211C" w:rsidRDefault="00D8211C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>Исключение условий проявления коррупции</w:t>
            </w:r>
          </w:p>
        </w:tc>
        <w:tc>
          <w:tcPr>
            <w:tcW w:w="734" w:type="pct"/>
            <w:tcBorders>
              <w:left w:val="single" w:sz="4" w:space="0" w:color="auto"/>
            </w:tcBorders>
          </w:tcPr>
          <w:p w:rsidR="00D8211C" w:rsidRPr="00D8211C" w:rsidRDefault="00D8211C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>по мере поступления</w:t>
            </w:r>
          </w:p>
        </w:tc>
        <w:tc>
          <w:tcPr>
            <w:tcW w:w="1114" w:type="pct"/>
          </w:tcPr>
          <w:p w:rsidR="00D8211C" w:rsidRPr="00D8211C" w:rsidRDefault="00D8211C" w:rsidP="00D63F0A">
            <w:pPr>
              <w:pStyle w:val="a5"/>
              <w:spacing w:before="0" w:beforeAutospacing="0" w:after="0" w:afterAutospacing="0"/>
              <w:jc w:val="both"/>
            </w:pPr>
            <w:r w:rsidRPr="00D8211C">
              <w:t>Члены комиссии</w:t>
            </w:r>
          </w:p>
          <w:p w:rsidR="00D8211C" w:rsidRPr="00D8211C" w:rsidRDefault="00D8211C" w:rsidP="00D63F0A">
            <w:pPr>
              <w:pStyle w:val="a5"/>
              <w:spacing w:before="0" w:beforeAutospacing="0" w:after="0" w:afterAutospacing="0"/>
              <w:jc w:val="both"/>
            </w:pPr>
          </w:p>
        </w:tc>
      </w:tr>
      <w:tr w:rsidR="00D8211C" w:rsidTr="00D63F0A">
        <w:tc>
          <w:tcPr>
            <w:tcW w:w="323" w:type="pct"/>
          </w:tcPr>
          <w:p w:rsidR="00D8211C" w:rsidRPr="00D8211C" w:rsidRDefault="00D63F0A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3.5.</w:t>
            </w:r>
          </w:p>
        </w:tc>
        <w:tc>
          <w:tcPr>
            <w:tcW w:w="1775" w:type="pct"/>
          </w:tcPr>
          <w:p w:rsidR="00D8211C" w:rsidRPr="00D8211C" w:rsidRDefault="00D8211C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 xml:space="preserve">Рассмотрение материалов проверки, свидетельствующих о представлении муниципальными служащими недостоверных или неполных сведений </w:t>
            </w:r>
            <w:r w:rsidRPr="00D8211C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 доходах, об имуществе и обязательствах имущественного характера, а также сведений о доходах, об имуществе и обязательствах имущественного характера супруги (супруга) </w:t>
            </w:r>
            <w:r w:rsidRPr="00D8211C">
              <w:rPr>
                <w:rFonts w:ascii="Times New Roman" w:hAnsi="Times New Roman" w:cs="Times New Roman"/>
                <w:sz w:val="24"/>
                <w:szCs w:val="24"/>
              </w:rPr>
              <w:br/>
              <w:t>и несовершеннолетних детей</w:t>
            </w:r>
          </w:p>
        </w:tc>
        <w:tc>
          <w:tcPr>
            <w:tcW w:w="1054" w:type="pct"/>
            <w:tcBorders>
              <w:right w:val="single" w:sz="4" w:space="0" w:color="auto"/>
            </w:tcBorders>
          </w:tcPr>
          <w:p w:rsidR="00D8211C" w:rsidRPr="00D8211C" w:rsidRDefault="00D8211C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>Снижение уровня коррупции при исполнении муниципальных функций</w:t>
            </w:r>
          </w:p>
        </w:tc>
        <w:tc>
          <w:tcPr>
            <w:tcW w:w="734" w:type="pct"/>
            <w:tcBorders>
              <w:left w:val="single" w:sz="4" w:space="0" w:color="auto"/>
            </w:tcBorders>
          </w:tcPr>
          <w:p w:rsidR="00D8211C" w:rsidRPr="00D8211C" w:rsidRDefault="00D8211C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>по мере поступления</w:t>
            </w:r>
          </w:p>
        </w:tc>
        <w:tc>
          <w:tcPr>
            <w:tcW w:w="1114" w:type="pct"/>
          </w:tcPr>
          <w:p w:rsidR="00D8211C" w:rsidRPr="00D8211C" w:rsidRDefault="00D8211C" w:rsidP="00D63F0A">
            <w:pPr>
              <w:pStyle w:val="a5"/>
              <w:spacing w:before="0" w:beforeAutospacing="0" w:after="0" w:afterAutospacing="0"/>
              <w:jc w:val="both"/>
            </w:pPr>
            <w:r w:rsidRPr="00D8211C">
              <w:t>Члены комиссии</w:t>
            </w:r>
          </w:p>
          <w:p w:rsidR="00D8211C" w:rsidRPr="00D8211C" w:rsidRDefault="00D8211C" w:rsidP="00BA0B62">
            <w:pPr>
              <w:pStyle w:val="a5"/>
              <w:spacing w:before="0" w:beforeAutospacing="0" w:after="0" w:afterAutospacing="0"/>
              <w:jc w:val="both"/>
            </w:pPr>
          </w:p>
        </w:tc>
      </w:tr>
      <w:tr w:rsidR="00D8211C" w:rsidTr="00D63F0A">
        <w:tc>
          <w:tcPr>
            <w:tcW w:w="323" w:type="pct"/>
          </w:tcPr>
          <w:p w:rsidR="00D8211C" w:rsidRPr="00D8211C" w:rsidRDefault="00D63F0A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3.6.</w:t>
            </w:r>
          </w:p>
        </w:tc>
        <w:tc>
          <w:tcPr>
            <w:tcW w:w="1775" w:type="pct"/>
          </w:tcPr>
          <w:p w:rsidR="00D8211C" w:rsidRPr="00D8211C" w:rsidRDefault="00D8211C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>Рассмотрение заявлений муниципальных служащих о невозможности по объективным причинам представить сведения о доходах, об имуществе обязательствах имущественного характера своих супруги (супруга) несовершеннолетних детей</w:t>
            </w:r>
          </w:p>
        </w:tc>
        <w:tc>
          <w:tcPr>
            <w:tcW w:w="1054" w:type="pct"/>
            <w:tcBorders>
              <w:right w:val="single" w:sz="4" w:space="0" w:color="auto"/>
            </w:tcBorders>
          </w:tcPr>
          <w:p w:rsidR="00D8211C" w:rsidRPr="00D8211C" w:rsidRDefault="00D8211C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>Снижение уровня коррупции при исполнении муниципальных функций и предоставлении муниципальных услуг</w:t>
            </w:r>
          </w:p>
        </w:tc>
        <w:tc>
          <w:tcPr>
            <w:tcW w:w="734" w:type="pct"/>
            <w:tcBorders>
              <w:left w:val="single" w:sz="4" w:space="0" w:color="auto"/>
            </w:tcBorders>
          </w:tcPr>
          <w:p w:rsidR="00D8211C" w:rsidRPr="00D8211C" w:rsidRDefault="00D8211C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>по мере поступления</w:t>
            </w:r>
          </w:p>
          <w:p w:rsidR="00D8211C" w:rsidRPr="00D8211C" w:rsidRDefault="00D8211C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4" w:type="pct"/>
          </w:tcPr>
          <w:p w:rsidR="00D8211C" w:rsidRPr="00D8211C" w:rsidRDefault="00D8211C" w:rsidP="00D63F0A">
            <w:pPr>
              <w:pStyle w:val="a5"/>
              <w:spacing w:before="0" w:beforeAutospacing="0" w:after="0" w:afterAutospacing="0"/>
              <w:jc w:val="both"/>
            </w:pPr>
            <w:r w:rsidRPr="00D8211C">
              <w:t>Члены комиссии</w:t>
            </w:r>
          </w:p>
          <w:p w:rsidR="00D8211C" w:rsidRPr="00D8211C" w:rsidRDefault="00D8211C" w:rsidP="00BA0B62">
            <w:pPr>
              <w:pStyle w:val="a5"/>
              <w:spacing w:before="0" w:beforeAutospacing="0" w:after="0" w:afterAutospacing="0"/>
              <w:jc w:val="both"/>
            </w:pPr>
          </w:p>
        </w:tc>
      </w:tr>
      <w:tr w:rsidR="00D8211C" w:rsidTr="00D8211C">
        <w:tc>
          <w:tcPr>
            <w:tcW w:w="5000" w:type="pct"/>
            <w:gridSpan w:val="5"/>
          </w:tcPr>
          <w:p w:rsidR="00D8211C" w:rsidRPr="00D8211C" w:rsidRDefault="00D8211C" w:rsidP="00D63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4. Информирование о работе комиссии</w:t>
            </w:r>
          </w:p>
        </w:tc>
      </w:tr>
      <w:tr w:rsidR="00D8211C" w:rsidTr="00D63F0A">
        <w:tc>
          <w:tcPr>
            <w:tcW w:w="323" w:type="pct"/>
          </w:tcPr>
          <w:p w:rsidR="00D8211C" w:rsidRPr="00D8211C" w:rsidRDefault="00D63F0A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</w:t>
            </w:r>
          </w:p>
        </w:tc>
        <w:tc>
          <w:tcPr>
            <w:tcW w:w="1775" w:type="pct"/>
          </w:tcPr>
          <w:p w:rsidR="00D8211C" w:rsidRPr="00D8211C" w:rsidRDefault="00D8211C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на официальном сайте </w:t>
            </w:r>
            <w:r w:rsidR="00D63F0A">
              <w:rPr>
                <w:rFonts w:ascii="Times New Roman" w:hAnsi="Times New Roman" w:cs="Times New Roman"/>
                <w:sz w:val="24"/>
                <w:szCs w:val="24"/>
              </w:rPr>
              <w:t>администрации Павловского сельсовета</w:t>
            </w: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информации о деятельности комиссии</w:t>
            </w:r>
          </w:p>
        </w:tc>
        <w:tc>
          <w:tcPr>
            <w:tcW w:w="1054" w:type="pct"/>
            <w:tcBorders>
              <w:right w:val="single" w:sz="4" w:space="0" w:color="auto"/>
            </w:tcBorders>
          </w:tcPr>
          <w:p w:rsidR="00D8211C" w:rsidRPr="00D8211C" w:rsidRDefault="00D8211C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>Информирование граждан и организаций о работе комиссии по соблюдению требований к служебному поведению и урегулированию конфликта интересов в администрации</w:t>
            </w:r>
          </w:p>
        </w:tc>
        <w:tc>
          <w:tcPr>
            <w:tcW w:w="734" w:type="pct"/>
            <w:tcBorders>
              <w:left w:val="single" w:sz="4" w:space="0" w:color="auto"/>
            </w:tcBorders>
          </w:tcPr>
          <w:p w:rsidR="00D8211C" w:rsidRPr="00D8211C" w:rsidRDefault="00D8211C" w:rsidP="00D63F0A">
            <w:pPr>
              <w:pStyle w:val="a5"/>
              <w:spacing w:before="0" w:beforeAutospacing="0" w:after="0" w:afterAutospacing="0"/>
              <w:jc w:val="both"/>
            </w:pPr>
            <w:r w:rsidRPr="00D8211C">
              <w:t>в течение 5 дней</w:t>
            </w:r>
          </w:p>
          <w:p w:rsidR="00D8211C" w:rsidRPr="00D8211C" w:rsidRDefault="00D8211C" w:rsidP="00D63F0A">
            <w:pPr>
              <w:pStyle w:val="a5"/>
              <w:spacing w:before="0" w:beforeAutospacing="0" w:after="0" w:afterAutospacing="0"/>
              <w:jc w:val="both"/>
            </w:pPr>
            <w:r w:rsidRPr="00D8211C">
              <w:t>после проведения заседания комиссии</w:t>
            </w:r>
          </w:p>
          <w:p w:rsidR="00D8211C" w:rsidRPr="00D8211C" w:rsidRDefault="00D8211C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4" w:type="pct"/>
          </w:tcPr>
          <w:p w:rsidR="00D8211C" w:rsidRPr="00D8211C" w:rsidRDefault="00D8211C" w:rsidP="00D63F0A">
            <w:pPr>
              <w:pStyle w:val="a5"/>
              <w:spacing w:before="0" w:beforeAutospacing="0" w:after="0" w:afterAutospacing="0"/>
              <w:jc w:val="both"/>
            </w:pPr>
            <w:r w:rsidRPr="00D8211C">
              <w:t>Секретарь комиссии</w:t>
            </w:r>
          </w:p>
          <w:p w:rsidR="00D8211C" w:rsidRPr="00D8211C" w:rsidRDefault="00D8211C" w:rsidP="00BA0B62">
            <w:pPr>
              <w:pStyle w:val="a5"/>
              <w:spacing w:before="0" w:beforeAutospacing="0" w:after="0" w:afterAutospacing="0"/>
              <w:jc w:val="both"/>
            </w:pPr>
          </w:p>
        </w:tc>
      </w:tr>
      <w:tr w:rsidR="00D8211C" w:rsidTr="00D8211C">
        <w:tc>
          <w:tcPr>
            <w:tcW w:w="5000" w:type="pct"/>
            <w:gridSpan w:val="5"/>
          </w:tcPr>
          <w:p w:rsidR="00D8211C" w:rsidRPr="00D8211C" w:rsidRDefault="00D8211C" w:rsidP="00D63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5. Межведомственное взаимодействие</w:t>
            </w:r>
          </w:p>
        </w:tc>
      </w:tr>
      <w:tr w:rsidR="00D8211C" w:rsidTr="00D63F0A">
        <w:tc>
          <w:tcPr>
            <w:tcW w:w="323" w:type="pct"/>
          </w:tcPr>
          <w:p w:rsidR="00D8211C" w:rsidRPr="00D8211C" w:rsidRDefault="00D63F0A" w:rsidP="00BA0B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5.1.</w:t>
            </w:r>
          </w:p>
        </w:tc>
        <w:tc>
          <w:tcPr>
            <w:tcW w:w="1775" w:type="pct"/>
          </w:tcPr>
          <w:p w:rsidR="00D8211C" w:rsidRPr="00D8211C" w:rsidRDefault="00D8211C" w:rsidP="00BA0B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взаимодействия с правоохранительными, налоговыми и иными органами по проведению предварительной сверки и проверки сведений, представляемых гражданами, претендующими на замещение должностей муниципальной службы и муниципальными служащими администрации </w:t>
            </w:r>
            <w:r w:rsidR="00BA0B62">
              <w:rPr>
                <w:rFonts w:ascii="Times New Roman" w:hAnsi="Times New Roman" w:cs="Times New Roman"/>
                <w:sz w:val="24"/>
                <w:szCs w:val="24"/>
              </w:rPr>
              <w:t>Павловского сельсовета.</w:t>
            </w:r>
          </w:p>
        </w:tc>
        <w:tc>
          <w:tcPr>
            <w:tcW w:w="1054" w:type="pct"/>
            <w:tcBorders>
              <w:right w:val="single" w:sz="4" w:space="0" w:color="auto"/>
            </w:tcBorders>
          </w:tcPr>
          <w:p w:rsidR="00D8211C" w:rsidRPr="00D8211C" w:rsidRDefault="00D8211C" w:rsidP="00BA0B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>Оперативное реагирование на ставшие известными факты коррупционных проявлений</w:t>
            </w:r>
          </w:p>
        </w:tc>
        <w:tc>
          <w:tcPr>
            <w:tcW w:w="734" w:type="pct"/>
            <w:tcBorders>
              <w:left w:val="single" w:sz="4" w:space="0" w:color="auto"/>
            </w:tcBorders>
          </w:tcPr>
          <w:p w:rsidR="00D8211C" w:rsidRPr="00D8211C" w:rsidRDefault="00D8211C" w:rsidP="00BA0B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1114" w:type="pct"/>
          </w:tcPr>
          <w:p w:rsidR="00D8211C" w:rsidRPr="00D8211C" w:rsidRDefault="00D8211C" w:rsidP="00BA0B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8211C" w:rsidTr="00D63F0A">
        <w:tc>
          <w:tcPr>
            <w:tcW w:w="323" w:type="pct"/>
          </w:tcPr>
          <w:p w:rsidR="00D8211C" w:rsidRPr="00D8211C" w:rsidRDefault="00D63F0A" w:rsidP="00BA0B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5.2.</w:t>
            </w:r>
          </w:p>
        </w:tc>
        <w:tc>
          <w:tcPr>
            <w:tcW w:w="1775" w:type="pct"/>
          </w:tcPr>
          <w:p w:rsidR="00D8211C" w:rsidRPr="00D8211C" w:rsidRDefault="00D8211C" w:rsidP="00BA0B62">
            <w:pPr>
              <w:pStyle w:val="a5"/>
              <w:spacing w:before="0" w:beforeAutospacing="0" w:after="0" w:afterAutospacing="0"/>
              <w:jc w:val="both"/>
            </w:pPr>
            <w:r w:rsidRPr="00D8211C">
              <w:t xml:space="preserve">Подготовка </w:t>
            </w:r>
            <w:r w:rsidR="00BA0B62">
              <w:t xml:space="preserve">отчета </w:t>
            </w:r>
            <w:r w:rsidRPr="00D8211C">
              <w:t>по соблюдению требований к служебному поведению муниципальных служащих и урегулированию конфликта</w:t>
            </w:r>
          </w:p>
          <w:p w:rsidR="00D8211C" w:rsidRPr="00D8211C" w:rsidRDefault="00D8211C" w:rsidP="00BA0B62">
            <w:pPr>
              <w:pStyle w:val="a5"/>
              <w:spacing w:before="0" w:beforeAutospacing="0" w:after="0" w:afterAutospacing="0"/>
              <w:jc w:val="both"/>
            </w:pPr>
            <w:r w:rsidRPr="00D8211C">
              <w:t xml:space="preserve">интересов в администрации </w:t>
            </w:r>
            <w:r w:rsidR="00BA0B62">
              <w:t>Павловского сельсовета</w:t>
            </w:r>
            <w:r w:rsidR="00193590">
              <w:t xml:space="preserve"> за 2018</w:t>
            </w:r>
            <w:r w:rsidRPr="00D8211C">
              <w:t xml:space="preserve"> г.</w:t>
            </w:r>
          </w:p>
          <w:p w:rsidR="00D8211C" w:rsidRPr="00D8211C" w:rsidRDefault="00D8211C" w:rsidP="00BA0B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4" w:type="pct"/>
            <w:tcBorders>
              <w:right w:val="single" w:sz="4" w:space="0" w:color="auto"/>
            </w:tcBorders>
          </w:tcPr>
          <w:p w:rsidR="00D8211C" w:rsidRPr="00D8211C" w:rsidRDefault="00D8211C" w:rsidP="00BA0B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эффективности и </w:t>
            </w:r>
            <w:proofErr w:type="gramStart"/>
            <w:r w:rsidRPr="00D8211C">
              <w:rPr>
                <w:rFonts w:ascii="Times New Roman" w:hAnsi="Times New Roman" w:cs="Times New Roman"/>
                <w:sz w:val="24"/>
                <w:szCs w:val="24"/>
              </w:rPr>
              <w:t>контроля за</w:t>
            </w:r>
            <w:proofErr w:type="gramEnd"/>
            <w:r w:rsidRPr="00D8211C">
              <w:rPr>
                <w:rFonts w:ascii="Times New Roman" w:hAnsi="Times New Roman" w:cs="Times New Roman"/>
                <w:sz w:val="24"/>
                <w:szCs w:val="24"/>
              </w:rPr>
              <w:t xml:space="preserve"> работой комиссии </w:t>
            </w:r>
          </w:p>
          <w:p w:rsidR="00D8211C" w:rsidRPr="00D8211C" w:rsidRDefault="00D8211C" w:rsidP="00BA0B62">
            <w:pPr>
              <w:ind w:firstLine="7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pct"/>
            <w:tcBorders>
              <w:left w:val="single" w:sz="4" w:space="0" w:color="auto"/>
            </w:tcBorders>
          </w:tcPr>
          <w:p w:rsidR="00D8211C" w:rsidRPr="00D8211C" w:rsidRDefault="00D8211C" w:rsidP="00BA0B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>2 полугодие</w:t>
            </w:r>
          </w:p>
        </w:tc>
        <w:tc>
          <w:tcPr>
            <w:tcW w:w="1114" w:type="pct"/>
          </w:tcPr>
          <w:p w:rsidR="00D8211C" w:rsidRPr="00D8211C" w:rsidRDefault="00D8211C" w:rsidP="00BA0B62">
            <w:pPr>
              <w:pStyle w:val="a5"/>
              <w:spacing w:before="0" w:beforeAutospacing="0" w:after="0" w:afterAutospacing="0"/>
              <w:jc w:val="both"/>
            </w:pPr>
            <w:r w:rsidRPr="00D8211C">
              <w:t>Председатель комиссии</w:t>
            </w:r>
          </w:p>
          <w:p w:rsidR="00D8211C" w:rsidRPr="00D8211C" w:rsidRDefault="00D8211C" w:rsidP="00BA0B62">
            <w:pPr>
              <w:pStyle w:val="a5"/>
              <w:spacing w:before="0" w:beforeAutospacing="0" w:after="0" w:afterAutospacing="0"/>
              <w:jc w:val="both"/>
            </w:pPr>
          </w:p>
        </w:tc>
      </w:tr>
    </w:tbl>
    <w:p w:rsidR="00B654BF" w:rsidRDefault="00B654BF" w:rsidP="00D821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654BF" w:rsidRPr="00B654BF" w:rsidRDefault="00B654BF" w:rsidP="00D821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654BF" w:rsidRPr="00B654BF" w:rsidRDefault="00B654BF" w:rsidP="00D821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654BF" w:rsidRDefault="00B654BF" w:rsidP="00D821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B654BF" w:rsidSect="00D8211C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6E03DE"/>
    <w:multiLevelType w:val="hybridMultilevel"/>
    <w:tmpl w:val="2168D7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B654BF"/>
    <w:rsid w:val="00193590"/>
    <w:rsid w:val="001E4D56"/>
    <w:rsid w:val="00577F91"/>
    <w:rsid w:val="006242C1"/>
    <w:rsid w:val="00652434"/>
    <w:rsid w:val="009E3A19"/>
    <w:rsid w:val="00B654BF"/>
    <w:rsid w:val="00BA0B62"/>
    <w:rsid w:val="00D63F0A"/>
    <w:rsid w:val="00D821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3A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654B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B654BF"/>
    <w:pPr>
      <w:ind w:left="720"/>
      <w:contextualSpacing/>
    </w:pPr>
  </w:style>
  <w:style w:type="paragraph" w:styleId="a5">
    <w:name w:val="Normal (Web)"/>
    <w:basedOn w:val="a"/>
    <w:uiPriority w:val="99"/>
    <w:unhideWhenUsed/>
    <w:rsid w:val="00B654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">
    <w:name w:val="Основной текст (4)"/>
    <w:basedOn w:val="a0"/>
    <w:uiPriority w:val="99"/>
    <w:rsid w:val="00D63F0A"/>
    <w:rPr>
      <w:rFonts w:ascii="Cambria" w:hAnsi="Cambria" w:cs="Cambria"/>
      <w:b/>
      <w:bCs/>
      <w:color w:val="000000"/>
      <w:spacing w:val="0"/>
      <w:w w:val="100"/>
      <w:position w:val="0"/>
      <w:sz w:val="21"/>
      <w:szCs w:val="21"/>
      <w:u w:val="none"/>
      <w:lang w:val="ru-RU" w:eastAsia="ru-RU"/>
    </w:rPr>
  </w:style>
  <w:style w:type="character" w:customStyle="1" w:styleId="3">
    <w:name w:val="Заголовок №3"/>
    <w:basedOn w:val="a0"/>
    <w:uiPriority w:val="99"/>
    <w:rsid w:val="00D63F0A"/>
    <w:rPr>
      <w:rFonts w:ascii="Cambria" w:hAnsi="Cambria" w:cs="Cambria"/>
      <w:b/>
      <w:bCs/>
      <w:color w:val="000000"/>
      <w:spacing w:val="0"/>
      <w:w w:val="100"/>
      <w:position w:val="0"/>
      <w:sz w:val="21"/>
      <w:szCs w:val="21"/>
      <w:shd w:val="clear" w:color="auto" w:fill="FFFFFF"/>
      <w:lang w:val="ru-RU" w:eastAsia="ru-RU"/>
    </w:rPr>
  </w:style>
  <w:style w:type="character" w:customStyle="1" w:styleId="48">
    <w:name w:val="Основной текст (4) + 8"/>
    <w:aliases w:val="5 pt,Не полужирный,Курсив"/>
    <w:basedOn w:val="a0"/>
    <w:uiPriority w:val="99"/>
    <w:rsid w:val="00D63F0A"/>
    <w:rPr>
      <w:rFonts w:ascii="Cambria" w:hAnsi="Cambria" w:cs="Cambria"/>
      <w:b/>
      <w:bCs/>
      <w:i/>
      <w:iCs/>
      <w:color w:val="000000"/>
      <w:spacing w:val="0"/>
      <w:w w:val="100"/>
      <w:position w:val="0"/>
      <w:sz w:val="17"/>
      <w:szCs w:val="17"/>
      <w:u w:val="none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91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6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11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47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67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81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38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566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253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55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6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435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27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664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896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579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58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990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367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062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47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3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30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817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11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317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530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45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193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97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863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282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481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06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228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621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221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85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939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009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66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455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608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63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9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993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38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392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212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75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635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06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49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802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86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259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540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621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441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13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294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256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06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65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183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11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065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218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576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949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824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888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129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82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61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24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59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40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87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754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61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59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1C4A31-2E94-41E0-8233-65314B1EB1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4</Pages>
  <Words>855</Words>
  <Characters>4878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5722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Work</dc:creator>
  <cp:lastModifiedBy>Work</cp:lastModifiedBy>
  <cp:revision>3</cp:revision>
  <dcterms:created xsi:type="dcterms:W3CDTF">2018-01-11T07:14:00Z</dcterms:created>
  <dcterms:modified xsi:type="dcterms:W3CDTF">2019-07-02T04:51:00Z</dcterms:modified>
</cp:coreProperties>
</file>